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348469"/>
    <w:p w14:paraId="02E0601C" w14:textId="78F831F2" w:rsidR="00281C9D" w:rsidRDefault="00D53625" w:rsidP="00D53625">
      <w:pPr>
        <w:spacing w:after="20" w:line="240" w:lineRule="auto"/>
        <w:rPr>
          <w:rFonts w:ascii="Proxima Nova Rg" w:hAnsi="Proxima Nova Rg"/>
          <w:color w:val="4A4A49"/>
          <w:sz w:val="22"/>
          <w:szCs w:val="22"/>
        </w:rPr>
      </w:pPr>
      <w:r w:rsidRPr="00D53625">
        <w:rPr>
          <w:rFonts w:ascii="Proxima Nova Rg" w:hAnsi="Proxima Nova Rg"/>
          <w:b/>
          <w:bCs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B0876EF" wp14:editId="524F7C69">
                <wp:simplePos x="0" y="0"/>
                <wp:positionH relativeFrom="margin">
                  <wp:posOffset>-319405</wp:posOffset>
                </wp:positionH>
                <wp:positionV relativeFrom="paragraph">
                  <wp:posOffset>8255</wp:posOffset>
                </wp:positionV>
                <wp:extent cx="640080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DD00" w14:textId="5FF09EF3" w:rsidR="00D53625" w:rsidRPr="00BF6ECF" w:rsidRDefault="00BF6ECF" w:rsidP="00BF6ECF">
                            <w:pPr>
                              <w:spacing w:after="20" w:line="240" w:lineRule="auto"/>
                              <w:rPr>
                                <w:rFonts w:ascii="Proxima Nova Rg" w:hAnsi="Proxima Nova Rg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  <w:t>Recommended Reading</w:t>
                            </w:r>
                          </w:p>
                          <w:p w14:paraId="649CC6C2" w14:textId="313A3C48" w:rsidR="00D53625" w:rsidRPr="0070654F" w:rsidRDefault="00DE6CF4">
                            <w:pPr>
                              <w:rPr>
                                <w:rFonts w:ascii="Proxima Nova Rg" w:hAnsi="Proxima Nova Rg"/>
                              </w:rPr>
                            </w:pPr>
                            <w:r w:rsidRPr="0070654F">
                              <w:rPr>
                                <w:rFonts w:ascii="Proxima Nova Rg" w:hAnsi="Proxima Nova Rg"/>
                              </w:rPr>
                              <w:t xml:space="preserve">We recommend beginning with the top </w:t>
                            </w:r>
                            <w:r w:rsidR="00911CDC">
                              <w:rPr>
                                <w:rFonts w:ascii="Proxima Nova Rg" w:hAnsi="Proxima Nova Rg"/>
                              </w:rPr>
                              <w:t>four</w:t>
                            </w:r>
                            <w:r w:rsidRPr="0070654F">
                              <w:rPr>
                                <w:rFonts w:ascii="Proxima Nova Rg" w:hAnsi="Proxima Nova Rg"/>
                              </w:rPr>
                              <w:t xml:space="preserve"> books, if you haven’t already read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876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15pt;margin-top:.65pt;width:7in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" stroked="f">
                <v:textbox style="mso-fit-shape-to-text:t">
                  <w:txbxContent>
                    <w:p w14:paraId="092ADD00" w14:textId="5FF09EF3" w:rsidR="00D53625" w:rsidRPr="00BF6ECF" w:rsidRDefault="00BF6ECF" w:rsidP="00BF6ECF">
                      <w:pPr>
                        <w:spacing w:after="20" w:line="240" w:lineRule="auto"/>
                        <w:rPr>
                          <w:rFonts w:ascii="Proxima Nova Rg" w:hAnsi="Proxima Nova Rg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</w:pPr>
                      <w:r>
                        <w:rPr>
                          <w:rFonts w:ascii="Proxima Nova Rg" w:hAnsi="Proxima Nova Rg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  <w:t>Recommended Reading</w:t>
                      </w:r>
                    </w:p>
                    <w:p w14:paraId="649CC6C2" w14:textId="313A3C48" w:rsidR="00D53625" w:rsidRPr="0070654F" w:rsidRDefault="00DE6CF4">
                      <w:pPr>
                        <w:rPr>
                          <w:rFonts w:ascii="Proxima Nova Rg" w:hAnsi="Proxima Nova Rg"/>
                        </w:rPr>
                      </w:pPr>
                      <w:r w:rsidRPr="0070654F">
                        <w:rPr>
                          <w:rFonts w:ascii="Proxima Nova Rg" w:hAnsi="Proxima Nova Rg"/>
                        </w:rPr>
                        <w:t xml:space="preserve">We recommend beginning with the top </w:t>
                      </w:r>
                      <w:r w:rsidR="00911CDC">
                        <w:rPr>
                          <w:rFonts w:ascii="Proxima Nova Rg" w:hAnsi="Proxima Nova Rg"/>
                        </w:rPr>
                        <w:t>four</w:t>
                      </w:r>
                      <w:r w:rsidRPr="0070654F">
                        <w:rPr>
                          <w:rFonts w:ascii="Proxima Nova Rg" w:hAnsi="Proxima Nova Rg"/>
                        </w:rPr>
                        <w:t xml:space="preserve"> books, if you haven’t already read them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tbl>
      <w:tblPr>
        <w:tblStyle w:val="TableGridLight"/>
        <w:tblpPr w:leftFromText="180" w:rightFromText="180" w:vertAnchor="page" w:horzAnchor="page" w:tblpX="961" w:tblpY="3151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C95440" w14:paraId="651A7E4D" w14:textId="406A94E0" w:rsidTr="00C95440">
        <w:trPr>
          <w:trHeight w:val="416"/>
        </w:trPr>
        <w:tc>
          <w:tcPr>
            <w:tcW w:w="2523" w:type="dxa"/>
          </w:tcPr>
          <w:p w14:paraId="43B5ADCD" w14:textId="77777777" w:rsidR="00C95440" w:rsidRPr="0000134D" w:rsidRDefault="00C95440" w:rsidP="00A5656F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</w:p>
        </w:tc>
        <w:tc>
          <w:tcPr>
            <w:tcW w:w="2523" w:type="dxa"/>
          </w:tcPr>
          <w:p w14:paraId="2BD96F0F" w14:textId="77777777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Title</w:t>
            </w:r>
          </w:p>
        </w:tc>
        <w:tc>
          <w:tcPr>
            <w:tcW w:w="2523" w:type="dxa"/>
          </w:tcPr>
          <w:p w14:paraId="4F866744" w14:textId="77777777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Author</w:t>
            </w:r>
          </w:p>
        </w:tc>
        <w:tc>
          <w:tcPr>
            <w:tcW w:w="2523" w:type="dxa"/>
          </w:tcPr>
          <w:p w14:paraId="72348D37" w14:textId="52647C46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Read?</w:t>
            </w:r>
          </w:p>
        </w:tc>
      </w:tr>
      <w:tr w:rsidR="00C95440" w14:paraId="172FB0EF" w14:textId="2D424275" w:rsidTr="00C95440">
        <w:trPr>
          <w:trHeight w:val="960"/>
        </w:trPr>
        <w:tc>
          <w:tcPr>
            <w:tcW w:w="2523" w:type="dxa"/>
          </w:tcPr>
          <w:p w14:paraId="2929C754" w14:textId="14DFE486" w:rsidR="00C95440" w:rsidRDefault="00216FF5" w:rsidP="00A5656F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02784" behindDoc="1" locked="0" layoutInCell="1" allowOverlap="1" wp14:anchorId="16F7396D" wp14:editId="6B7ABD26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104140</wp:posOffset>
                  </wp:positionV>
                  <wp:extent cx="467995" cy="719455"/>
                  <wp:effectExtent l="0" t="0" r="8255" b="444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oodToGrea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42D09990" w14:textId="77777777" w:rsidR="00C95440" w:rsidRPr="00DE69DA" w:rsidRDefault="00C95440" w:rsidP="00A5656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Good to Great</w:t>
            </w:r>
          </w:p>
        </w:tc>
        <w:tc>
          <w:tcPr>
            <w:tcW w:w="2523" w:type="dxa"/>
            <w:vAlign w:val="center"/>
          </w:tcPr>
          <w:p w14:paraId="579FFE0E" w14:textId="77777777" w:rsidR="00C95440" w:rsidRPr="00DE69DA" w:rsidRDefault="00C95440" w:rsidP="00A5656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Jim Collins</w:t>
            </w:r>
          </w:p>
        </w:tc>
        <w:tc>
          <w:tcPr>
            <w:tcW w:w="2523" w:type="dxa"/>
          </w:tcPr>
          <w:p w14:paraId="2FE249A3" w14:textId="23C876CA" w:rsidR="00C95440" w:rsidRDefault="00C95440" w:rsidP="00A5656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3CC9D429" w14:textId="77777777" w:rsidTr="00C95440">
        <w:trPr>
          <w:trHeight w:val="960"/>
        </w:trPr>
        <w:tc>
          <w:tcPr>
            <w:tcW w:w="2523" w:type="dxa"/>
          </w:tcPr>
          <w:p w14:paraId="6A6D94FF" w14:textId="134B1BEF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25312" behindDoc="0" locked="0" layoutInCell="1" allowOverlap="1" wp14:anchorId="437B5D91" wp14:editId="0370455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109855</wp:posOffset>
                  </wp:positionV>
                  <wp:extent cx="478200" cy="720000"/>
                  <wp:effectExtent l="0" t="0" r="0" b="444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rt-with-why1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8F9ECE8" w14:textId="753F7232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Start with Why</w:t>
            </w:r>
          </w:p>
        </w:tc>
        <w:tc>
          <w:tcPr>
            <w:tcW w:w="2523" w:type="dxa"/>
            <w:vAlign w:val="center"/>
          </w:tcPr>
          <w:p w14:paraId="770233D4" w14:textId="1E0CDAA8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Simon Sinek</w:t>
            </w:r>
          </w:p>
        </w:tc>
        <w:tc>
          <w:tcPr>
            <w:tcW w:w="2523" w:type="dxa"/>
          </w:tcPr>
          <w:p w14:paraId="2A8B4B05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0304F230" w14:textId="77777777" w:rsidTr="00C95440">
        <w:trPr>
          <w:trHeight w:val="960"/>
        </w:trPr>
        <w:tc>
          <w:tcPr>
            <w:tcW w:w="2523" w:type="dxa"/>
          </w:tcPr>
          <w:p w14:paraId="518D3A26" w14:textId="0908062E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28384" behindDoc="0" locked="0" layoutInCell="1" allowOverlap="1" wp14:anchorId="68BBAB5C" wp14:editId="460C179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113030</wp:posOffset>
                  </wp:positionV>
                  <wp:extent cx="463500" cy="720000"/>
                  <wp:effectExtent l="0" t="0" r="0" b="444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ndset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31FCA763" w14:textId="713220CF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Mindset</w:t>
            </w:r>
          </w:p>
        </w:tc>
        <w:tc>
          <w:tcPr>
            <w:tcW w:w="2523" w:type="dxa"/>
            <w:vAlign w:val="center"/>
          </w:tcPr>
          <w:p w14:paraId="44AE43CD" w14:textId="2B218F86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Carol Dweck</w:t>
            </w:r>
          </w:p>
        </w:tc>
        <w:tc>
          <w:tcPr>
            <w:tcW w:w="2523" w:type="dxa"/>
          </w:tcPr>
          <w:p w14:paraId="6C6BEA35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5F62168A" w14:textId="77777777" w:rsidTr="00C95440">
        <w:trPr>
          <w:trHeight w:val="960"/>
        </w:trPr>
        <w:tc>
          <w:tcPr>
            <w:tcW w:w="2523" w:type="dxa"/>
          </w:tcPr>
          <w:p w14:paraId="6572C7D8" w14:textId="483A4AED" w:rsidR="0070654F" w:rsidRPr="0000134D" w:rsidRDefault="0070654F" w:rsidP="0070654F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noProof/>
              </w:rPr>
              <w:drawing>
                <wp:inline distT="0" distB="0" distL="0" distR="0" wp14:anchorId="7F594DA5" wp14:editId="77CD2A66">
                  <wp:extent cx="520700" cy="796163"/>
                  <wp:effectExtent l="0" t="0" r="0" b="4445"/>
                  <wp:docPr id="964484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48432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14" cy="8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F698A33" w14:textId="37106812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Diary of a CEO</w:t>
            </w:r>
          </w:p>
        </w:tc>
        <w:tc>
          <w:tcPr>
            <w:tcW w:w="2523" w:type="dxa"/>
            <w:vAlign w:val="center"/>
          </w:tcPr>
          <w:p w14:paraId="0EE7B37A" w14:textId="0B754013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Steven Bartlett</w:t>
            </w:r>
          </w:p>
        </w:tc>
        <w:tc>
          <w:tcPr>
            <w:tcW w:w="2523" w:type="dxa"/>
          </w:tcPr>
          <w:p w14:paraId="69DD06FD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224C8D01" w14:textId="77777777" w:rsidTr="00C95440">
        <w:trPr>
          <w:trHeight w:val="960"/>
        </w:trPr>
        <w:tc>
          <w:tcPr>
            <w:tcW w:w="2523" w:type="dxa"/>
          </w:tcPr>
          <w:p w14:paraId="053416D2" w14:textId="1CDC0F1B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6576" behindDoc="0" locked="0" layoutInCell="1" allowOverlap="1" wp14:anchorId="0E085354" wp14:editId="15A6852A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105410</wp:posOffset>
                  </wp:positionV>
                  <wp:extent cx="554990" cy="719455"/>
                  <wp:effectExtent l="0" t="0" r="0" b="444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ling u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3A5C2FD6" w14:textId="5804ADC1" w:rsidR="0070654F" w:rsidRPr="00836167" w:rsidRDefault="0070654F" w:rsidP="0070654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Scaling Up</w:t>
            </w:r>
          </w:p>
        </w:tc>
        <w:tc>
          <w:tcPr>
            <w:tcW w:w="2523" w:type="dxa"/>
            <w:vAlign w:val="center"/>
          </w:tcPr>
          <w:p w14:paraId="7DA3EB65" w14:textId="468AA180" w:rsidR="0070654F" w:rsidRPr="00836167" w:rsidRDefault="0070654F" w:rsidP="0070654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Verne Harnish</w:t>
            </w:r>
          </w:p>
        </w:tc>
        <w:tc>
          <w:tcPr>
            <w:tcW w:w="2523" w:type="dxa"/>
          </w:tcPr>
          <w:p w14:paraId="148A8CE9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4D5F89D5" w14:textId="2A0AA6A9" w:rsidTr="00C95440">
        <w:trPr>
          <w:trHeight w:val="1032"/>
        </w:trPr>
        <w:tc>
          <w:tcPr>
            <w:tcW w:w="2523" w:type="dxa"/>
          </w:tcPr>
          <w:p w14:paraId="1BA37594" w14:textId="0744777D" w:rsidR="0070654F" w:rsidRDefault="0070654F" w:rsidP="0070654F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3504" behindDoc="0" locked="0" layoutInCell="1" allowOverlap="1" wp14:anchorId="5B44AC7E" wp14:editId="749A384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97790</wp:posOffset>
                  </wp:positionV>
                  <wp:extent cx="450219" cy="720000"/>
                  <wp:effectExtent l="0" t="0" r="6985" b="444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1DnZksA-TL._SL1500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68E25D72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Rock and Sand</w:t>
            </w:r>
          </w:p>
        </w:tc>
        <w:tc>
          <w:tcPr>
            <w:tcW w:w="2523" w:type="dxa"/>
            <w:vAlign w:val="center"/>
          </w:tcPr>
          <w:p w14:paraId="4F27BE79" w14:textId="6BE8AE2C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Michael Syn</w:t>
            </w: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k</w:t>
            </w:r>
          </w:p>
        </w:tc>
        <w:tc>
          <w:tcPr>
            <w:tcW w:w="2523" w:type="dxa"/>
          </w:tcPr>
          <w:p w14:paraId="42C2FC8D" w14:textId="7E1C3092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53AB2833" w14:textId="640A02E0" w:rsidTr="00C95440">
        <w:trPr>
          <w:trHeight w:val="960"/>
        </w:trPr>
        <w:tc>
          <w:tcPr>
            <w:tcW w:w="2523" w:type="dxa"/>
          </w:tcPr>
          <w:p w14:paraId="0F463825" w14:textId="77777777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4528" behindDoc="0" locked="0" layoutInCell="1" allowOverlap="1" wp14:anchorId="499367B6" wp14:editId="36FE9F57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98425</wp:posOffset>
                  </wp:positionV>
                  <wp:extent cx="459572" cy="720000"/>
                  <wp:effectExtent l="0" t="0" r="0" b="444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th Habit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3E491C0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8</w:t>
            </w: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  <w:vertAlign w:val="superscript"/>
              </w:rPr>
              <w:t>th</w:t>
            </w: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 xml:space="preserve"> Habit</w:t>
            </w:r>
          </w:p>
        </w:tc>
        <w:tc>
          <w:tcPr>
            <w:tcW w:w="2523" w:type="dxa"/>
            <w:vAlign w:val="center"/>
          </w:tcPr>
          <w:p w14:paraId="42B82FF7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Stephen Covey</w:t>
            </w:r>
          </w:p>
        </w:tc>
        <w:tc>
          <w:tcPr>
            <w:tcW w:w="2523" w:type="dxa"/>
          </w:tcPr>
          <w:p w14:paraId="2F14FFEE" w14:textId="636BC522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23DE0722" w14:textId="17C45C26" w:rsidR="009F3A50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tbl>
      <w:tblPr>
        <w:tblStyle w:val="TableGridLight"/>
        <w:tblpPr w:leftFromText="180" w:rightFromText="180" w:vertAnchor="page" w:horzAnchor="margin" w:tblpXSpec="center" w:tblpY="2026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9F3A50" w14:paraId="07C29F52" w14:textId="77777777" w:rsidTr="00377EC5">
        <w:trPr>
          <w:trHeight w:val="960"/>
        </w:trPr>
        <w:tc>
          <w:tcPr>
            <w:tcW w:w="2523" w:type="dxa"/>
          </w:tcPr>
          <w:p w14:paraId="7EDF5257" w14:textId="77777777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438B85C5" wp14:editId="5A97C097">
                  <wp:simplePos x="0" y="0"/>
                  <wp:positionH relativeFrom="column">
                    <wp:posOffset>445989</wp:posOffset>
                  </wp:positionH>
                  <wp:positionV relativeFrom="paragraph">
                    <wp:posOffset>79375</wp:posOffset>
                  </wp:positionV>
                  <wp:extent cx="467495" cy="720000"/>
                  <wp:effectExtent l="0" t="0" r="8890" b="444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866D35B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Simple Numbers</w:t>
            </w:r>
          </w:p>
        </w:tc>
        <w:tc>
          <w:tcPr>
            <w:tcW w:w="2523" w:type="dxa"/>
            <w:vAlign w:val="center"/>
          </w:tcPr>
          <w:p w14:paraId="7BC73EB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Greg Crabtree</w:t>
            </w:r>
          </w:p>
        </w:tc>
        <w:tc>
          <w:tcPr>
            <w:tcW w:w="2523" w:type="dxa"/>
            <w:vAlign w:val="center"/>
          </w:tcPr>
          <w:p w14:paraId="25BE11EE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3645EBBF" w14:textId="77777777" w:rsidTr="00377EC5">
        <w:trPr>
          <w:trHeight w:val="1032"/>
        </w:trPr>
        <w:tc>
          <w:tcPr>
            <w:tcW w:w="2523" w:type="dxa"/>
          </w:tcPr>
          <w:p w14:paraId="5066C7AF" w14:textId="40422A76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1824" behindDoc="0" locked="0" layoutInCell="1" allowOverlap="1" wp14:anchorId="0AC43B86" wp14:editId="21476936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107315</wp:posOffset>
                  </wp:positionV>
                  <wp:extent cx="470381" cy="720000"/>
                  <wp:effectExtent l="0" t="0" r="6350" b="444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2075593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Islands of Profit in a Sea of Red Ink</w:t>
            </w:r>
          </w:p>
        </w:tc>
        <w:tc>
          <w:tcPr>
            <w:tcW w:w="2523" w:type="dxa"/>
            <w:vAlign w:val="center"/>
          </w:tcPr>
          <w:p w14:paraId="3E6AA971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Jonathan L S Byrnes</w:t>
            </w:r>
          </w:p>
        </w:tc>
        <w:tc>
          <w:tcPr>
            <w:tcW w:w="2523" w:type="dxa"/>
            <w:vAlign w:val="center"/>
          </w:tcPr>
          <w:p w14:paraId="1CF32101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6A5EA8F1" w14:textId="77777777" w:rsidTr="00377EC5">
        <w:trPr>
          <w:trHeight w:val="960"/>
        </w:trPr>
        <w:tc>
          <w:tcPr>
            <w:tcW w:w="2523" w:type="dxa"/>
          </w:tcPr>
          <w:p w14:paraId="3371C3B2" w14:textId="09005155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2848" behindDoc="0" locked="0" layoutInCell="1" allowOverlap="1" wp14:anchorId="2B10996E" wp14:editId="7394F9CB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98425</wp:posOffset>
                  </wp:positionV>
                  <wp:extent cx="469352" cy="720000"/>
                  <wp:effectExtent l="0" t="0" r="6985" b="4445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2E6D5E2E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Your Oxygen Mask First</w:t>
            </w:r>
          </w:p>
        </w:tc>
        <w:tc>
          <w:tcPr>
            <w:tcW w:w="2523" w:type="dxa"/>
            <w:vAlign w:val="center"/>
          </w:tcPr>
          <w:p w14:paraId="34C2CE5F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Kevin Lawrence</w:t>
            </w:r>
          </w:p>
        </w:tc>
        <w:tc>
          <w:tcPr>
            <w:tcW w:w="2523" w:type="dxa"/>
            <w:vAlign w:val="center"/>
          </w:tcPr>
          <w:p w14:paraId="3073ED2D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63D47EBB" w14:textId="77777777" w:rsidTr="00377EC5">
        <w:trPr>
          <w:trHeight w:val="960"/>
        </w:trPr>
        <w:tc>
          <w:tcPr>
            <w:tcW w:w="2523" w:type="dxa"/>
          </w:tcPr>
          <w:p w14:paraId="4C841E56" w14:textId="6B3BDC2F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3872" behindDoc="0" locked="0" layoutInCell="1" allowOverlap="1" wp14:anchorId="064F1915" wp14:editId="7175FBA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107315</wp:posOffset>
                  </wp:positionV>
                  <wp:extent cx="476152" cy="720000"/>
                  <wp:effectExtent l="0" t="0" r="635" b="444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38C9B9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Five Dysfunctions of a Team</w:t>
            </w:r>
          </w:p>
        </w:tc>
        <w:tc>
          <w:tcPr>
            <w:tcW w:w="2523" w:type="dxa"/>
            <w:vAlign w:val="center"/>
          </w:tcPr>
          <w:p w14:paraId="4439BB3C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Pat Lencioni</w:t>
            </w:r>
          </w:p>
        </w:tc>
        <w:tc>
          <w:tcPr>
            <w:tcW w:w="2523" w:type="dxa"/>
            <w:vAlign w:val="center"/>
          </w:tcPr>
          <w:p w14:paraId="75D0BC4B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0C1A48DA" w14:textId="77777777" w:rsidTr="00377EC5">
        <w:trPr>
          <w:trHeight w:val="960"/>
        </w:trPr>
        <w:tc>
          <w:tcPr>
            <w:tcW w:w="2523" w:type="dxa"/>
          </w:tcPr>
          <w:p w14:paraId="6A0EC4F1" w14:textId="47FCBB73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4896" behindDoc="0" locked="0" layoutInCell="1" allowOverlap="1" wp14:anchorId="490BA554" wp14:editId="0C4F1757">
                  <wp:simplePos x="0" y="0"/>
                  <wp:positionH relativeFrom="column">
                    <wp:posOffset>489169</wp:posOffset>
                  </wp:positionH>
                  <wp:positionV relativeFrom="paragraph">
                    <wp:posOffset>117475</wp:posOffset>
                  </wp:positionV>
                  <wp:extent cx="467495" cy="720000"/>
                  <wp:effectExtent l="0" t="0" r="8890" b="4445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3A638CD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Great Game of Business</w:t>
            </w:r>
          </w:p>
        </w:tc>
        <w:tc>
          <w:tcPr>
            <w:tcW w:w="2523" w:type="dxa"/>
            <w:vAlign w:val="center"/>
          </w:tcPr>
          <w:p w14:paraId="2ADDF5DA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Jack Stack</w:t>
            </w:r>
          </w:p>
        </w:tc>
        <w:tc>
          <w:tcPr>
            <w:tcW w:w="2523" w:type="dxa"/>
            <w:vAlign w:val="center"/>
          </w:tcPr>
          <w:p w14:paraId="202D7CD2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78E11C20" w14:textId="77777777" w:rsidTr="00377EC5">
        <w:trPr>
          <w:trHeight w:val="960"/>
        </w:trPr>
        <w:tc>
          <w:tcPr>
            <w:tcW w:w="2523" w:type="dxa"/>
          </w:tcPr>
          <w:p w14:paraId="67698E63" w14:textId="4A2476C1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5920" behindDoc="0" locked="0" layoutInCell="1" allowOverlap="1" wp14:anchorId="46D9BE25" wp14:editId="5A5D222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117475</wp:posOffset>
                  </wp:positionV>
                  <wp:extent cx="480481" cy="720000"/>
                  <wp:effectExtent l="0" t="0" r="0" b="4445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78858D6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3x5 Coach</w:t>
            </w:r>
          </w:p>
        </w:tc>
        <w:tc>
          <w:tcPr>
            <w:tcW w:w="2523" w:type="dxa"/>
            <w:vAlign w:val="center"/>
          </w:tcPr>
          <w:p w14:paraId="24C4E0A9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Dave Baney</w:t>
            </w:r>
          </w:p>
        </w:tc>
        <w:tc>
          <w:tcPr>
            <w:tcW w:w="2523" w:type="dxa"/>
            <w:vAlign w:val="center"/>
          </w:tcPr>
          <w:p w14:paraId="2FEB81D9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4A0135B8" w14:textId="77777777" w:rsidTr="00377EC5">
        <w:trPr>
          <w:trHeight w:val="960"/>
        </w:trPr>
        <w:tc>
          <w:tcPr>
            <w:tcW w:w="2523" w:type="dxa"/>
          </w:tcPr>
          <w:p w14:paraId="6F00DD9A" w14:textId="77777777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51BB26E9" wp14:editId="13D0A392">
                  <wp:simplePos x="0" y="0"/>
                  <wp:positionH relativeFrom="column">
                    <wp:posOffset>518249</wp:posOffset>
                  </wp:positionH>
                  <wp:positionV relativeFrom="paragraph">
                    <wp:posOffset>107315</wp:posOffset>
                  </wp:positionV>
                  <wp:extent cx="438150" cy="660534"/>
                  <wp:effectExtent l="0" t="0" r="0" b="635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6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F423F0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Extreme Ownership</w:t>
            </w:r>
          </w:p>
        </w:tc>
        <w:tc>
          <w:tcPr>
            <w:tcW w:w="2523" w:type="dxa"/>
            <w:vAlign w:val="center"/>
          </w:tcPr>
          <w:p w14:paraId="7B78C08A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Jocko Willink and                Leif Babin</w:t>
            </w:r>
          </w:p>
        </w:tc>
        <w:tc>
          <w:tcPr>
            <w:tcW w:w="2523" w:type="dxa"/>
            <w:vAlign w:val="center"/>
          </w:tcPr>
          <w:p w14:paraId="627F5588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517D7" w14:paraId="10B4B934" w14:textId="77777777" w:rsidTr="00377EC5">
        <w:trPr>
          <w:trHeight w:val="960"/>
        </w:trPr>
        <w:tc>
          <w:tcPr>
            <w:tcW w:w="2523" w:type="dxa"/>
          </w:tcPr>
          <w:p w14:paraId="7DB3E8DC" w14:textId="5A30E682" w:rsidR="00B517D7" w:rsidRDefault="00B517D7" w:rsidP="00B517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1B1E2086" wp14:editId="1A3B2544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139065</wp:posOffset>
                  </wp:positionV>
                  <wp:extent cx="439105" cy="676275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79F92D50" w14:textId="027B231F" w:rsidR="00B517D7" w:rsidRPr="009F3A50" w:rsidRDefault="00B517D7" w:rsidP="00B517D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Dichotomy of Leadership</w:t>
            </w:r>
          </w:p>
        </w:tc>
        <w:tc>
          <w:tcPr>
            <w:tcW w:w="2523" w:type="dxa"/>
            <w:vAlign w:val="center"/>
          </w:tcPr>
          <w:p w14:paraId="674C5DC1" w14:textId="48FF0DA4" w:rsidR="00B517D7" w:rsidRPr="009F3A50" w:rsidRDefault="00B517D7" w:rsidP="00B517D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Jocko Willink and                Leif Babin</w:t>
            </w:r>
          </w:p>
        </w:tc>
        <w:tc>
          <w:tcPr>
            <w:tcW w:w="2523" w:type="dxa"/>
            <w:vAlign w:val="center"/>
          </w:tcPr>
          <w:p w14:paraId="77B5B384" w14:textId="77777777" w:rsidR="00B517D7" w:rsidRDefault="00B517D7" w:rsidP="00B517D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630FEB81" w14:textId="12FAC68F" w:rsidR="009F3A50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p w14:paraId="7863411B" w14:textId="614BAA8A" w:rsidR="009F3A50" w:rsidRDefault="009F3A50" w:rsidP="00B517D7">
      <w:pPr>
        <w:spacing w:after="0" w:line="240" w:lineRule="auto"/>
        <w:rPr>
          <w:rFonts w:ascii="Proxima Nova Rg" w:hAnsi="Proxima Nova Rg"/>
          <w:color w:val="404040" w:themeColor="text1" w:themeTint="BF"/>
          <w:sz w:val="18"/>
          <w:szCs w:val="18"/>
        </w:rPr>
      </w:pPr>
    </w:p>
    <w:tbl>
      <w:tblPr>
        <w:tblStyle w:val="TableGridLight"/>
        <w:tblpPr w:leftFromText="180" w:rightFromText="180" w:vertAnchor="page" w:horzAnchor="margin" w:tblpXSpec="center" w:tblpY="2056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B42763" w14:paraId="73A85051" w14:textId="77777777" w:rsidTr="00B517D7">
        <w:trPr>
          <w:trHeight w:val="1485"/>
        </w:trPr>
        <w:tc>
          <w:tcPr>
            <w:tcW w:w="2523" w:type="dxa"/>
            <w:vAlign w:val="center"/>
          </w:tcPr>
          <w:p w14:paraId="316E923A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  <w:r w:rsidRPr="009D2EC6">
              <w:rPr>
                <w:noProof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3EA4792A" wp14:editId="46C92230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127000</wp:posOffset>
                  </wp:positionV>
                  <wp:extent cx="464014" cy="695325"/>
                  <wp:effectExtent l="0" t="0" r="0" b="0"/>
                  <wp:wrapTopAndBottom/>
                  <wp:docPr id="16" name="Picture 16" descr="C:\Users\Ian\Desktop\tuesday at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14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79EC8AB7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Tuesday at Twelve</w:t>
            </w:r>
          </w:p>
        </w:tc>
        <w:tc>
          <w:tcPr>
            <w:tcW w:w="2523" w:type="dxa"/>
            <w:vAlign w:val="center"/>
          </w:tcPr>
          <w:p w14:paraId="029291E9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Ian Kinnery</w:t>
            </w:r>
          </w:p>
        </w:tc>
        <w:tc>
          <w:tcPr>
            <w:tcW w:w="2523" w:type="dxa"/>
            <w:vAlign w:val="center"/>
          </w:tcPr>
          <w:p w14:paraId="4BF43BD6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2D3ADC63" w14:textId="77777777" w:rsidTr="00B517D7">
        <w:trPr>
          <w:trHeight w:val="1053"/>
        </w:trPr>
        <w:tc>
          <w:tcPr>
            <w:tcW w:w="2523" w:type="dxa"/>
            <w:vAlign w:val="center"/>
          </w:tcPr>
          <w:p w14:paraId="79DCE111" w14:textId="7F659A2B" w:rsidR="00715967" w:rsidRPr="009D2EC6" w:rsidRDefault="00715967" w:rsidP="00B517D7">
            <w:pPr>
              <w:rPr>
                <w:noProof/>
              </w:rPr>
            </w:pPr>
            <w:r w:rsidRPr="009D2EC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437E770" wp14:editId="75D2C393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83185</wp:posOffset>
                  </wp:positionV>
                  <wp:extent cx="459740" cy="695325"/>
                  <wp:effectExtent l="0" t="0" r="0" b="952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29B34961" w14:textId="0EAC4BAA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Everybody Matters</w:t>
            </w:r>
          </w:p>
        </w:tc>
        <w:tc>
          <w:tcPr>
            <w:tcW w:w="2523" w:type="dxa"/>
            <w:vAlign w:val="center"/>
          </w:tcPr>
          <w:p w14:paraId="5E12DFFC" w14:textId="56D046FA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Bob Chapman</w:t>
            </w:r>
          </w:p>
        </w:tc>
        <w:tc>
          <w:tcPr>
            <w:tcW w:w="2523" w:type="dxa"/>
            <w:vAlign w:val="center"/>
          </w:tcPr>
          <w:p w14:paraId="1527A6E8" w14:textId="77777777" w:rsidR="00715967" w:rsidRDefault="0071596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76257ED3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3140D15A" w14:textId="0E21869B" w:rsidR="00715967" w:rsidRDefault="00715967" w:rsidP="00715967">
            <w:pPr>
              <w:jc w:val="center"/>
              <w:rPr>
                <w:noProof/>
              </w:rPr>
            </w:pPr>
            <w:r w:rsidRPr="009D2EC6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6F51CEA" wp14:editId="16AEC6FF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102870</wp:posOffset>
                  </wp:positionV>
                  <wp:extent cx="410845" cy="695325"/>
                  <wp:effectExtent l="0" t="0" r="825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6ED98" w14:textId="4381DA9D" w:rsidR="00715967" w:rsidRDefault="00715967" w:rsidP="00715967">
            <w:pPr>
              <w:jc w:val="center"/>
              <w:rPr>
                <w:noProof/>
              </w:rPr>
            </w:pPr>
          </w:p>
          <w:p w14:paraId="62C779BC" w14:textId="50698CD6" w:rsidR="00715967" w:rsidRDefault="00715967" w:rsidP="00715967">
            <w:pPr>
              <w:jc w:val="center"/>
              <w:rPr>
                <w:noProof/>
              </w:rPr>
            </w:pPr>
          </w:p>
          <w:p w14:paraId="2D56D6C8" w14:textId="27778C8B" w:rsidR="00715967" w:rsidRDefault="00715967" w:rsidP="00715967">
            <w:pPr>
              <w:jc w:val="center"/>
              <w:rPr>
                <w:noProof/>
              </w:rPr>
            </w:pPr>
          </w:p>
          <w:p w14:paraId="2FC1DAF4" w14:textId="77777777" w:rsidR="00715967" w:rsidRDefault="00715967" w:rsidP="00715967">
            <w:pPr>
              <w:jc w:val="center"/>
              <w:rPr>
                <w:noProof/>
              </w:rPr>
            </w:pPr>
          </w:p>
          <w:p w14:paraId="361AFDDA" w14:textId="1F3E50BA" w:rsidR="00715967" w:rsidRPr="009D2EC6" w:rsidRDefault="00715967" w:rsidP="00715967">
            <w:pPr>
              <w:rPr>
                <w:noProof/>
              </w:rPr>
            </w:pPr>
          </w:p>
        </w:tc>
        <w:tc>
          <w:tcPr>
            <w:tcW w:w="2523" w:type="dxa"/>
            <w:vAlign w:val="center"/>
          </w:tcPr>
          <w:p w14:paraId="448969FD" w14:textId="351E8CE8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Infinite Game</w:t>
            </w:r>
          </w:p>
        </w:tc>
        <w:tc>
          <w:tcPr>
            <w:tcW w:w="2523" w:type="dxa"/>
            <w:vAlign w:val="center"/>
          </w:tcPr>
          <w:p w14:paraId="66B3E7EC" w14:textId="748B15E0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Simon Sinek</w:t>
            </w:r>
          </w:p>
        </w:tc>
        <w:tc>
          <w:tcPr>
            <w:tcW w:w="2523" w:type="dxa"/>
            <w:vAlign w:val="center"/>
          </w:tcPr>
          <w:p w14:paraId="1ED540D9" w14:textId="77777777" w:rsidR="00715967" w:rsidRDefault="0071596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24B933DF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511E259B" w14:textId="0BE4B347" w:rsidR="000E48FE" w:rsidRPr="009D2EC6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06B97" wp14:editId="09D5FF71">
                  <wp:extent cx="720000" cy="720000"/>
                  <wp:effectExtent l="0" t="0" r="444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0C95812E" w14:textId="2506E371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Love and Work</w:t>
            </w:r>
          </w:p>
        </w:tc>
        <w:tc>
          <w:tcPr>
            <w:tcW w:w="2523" w:type="dxa"/>
            <w:vAlign w:val="center"/>
          </w:tcPr>
          <w:p w14:paraId="5E8986CB" w14:textId="3AE873D5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Marcus Buckingham</w:t>
            </w:r>
          </w:p>
        </w:tc>
        <w:tc>
          <w:tcPr>
            <w:tcW w:w="2523" w:type="dxa"/>
            <w:vAlign w:val="center"/>
          </w:tcPr>
          <w:p w14:paraId="5D0505B7" w14:textId="0650AD8E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65220123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27C63E2F" w14:textId="484CD522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EFE78" wp14:editId="77BF3F8B">
                  <wp:extent cx="442800" cy="691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B4C4D03" w14:textId="642ECD25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Enabling Manager</w:t>
            </w:r>
          </w:p>
        </w:tc>
        <w:tc>
          <w:tcPr>
            <w:tcW w:w="2523" w:type="dxa"/>
            <w:vAlign w:val="center"/>
          </w:tcPr>
          <w:p w14:paraId="39337848" w14:textId="73AC89DC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Myles Downey</w:t>
            </w:r>
          </w:p>
        </w:tc>
        <w:tc>
          <w:tcPr>
            <w:tcW w:w="2523" w:type="dxa"/>
            <w:vAlign w:val="center"/>
          </w:tcPr>
          <w:p w14:paraId="069A364E" w14:textId="6521842C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72A6D715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25AB1E0D" w14:textId="3F1DFE5F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4CB86F" wp14:editId="6811B452">
                  <wp:extent cx="482400" cy="720000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CA2B600" w14:textId="77777777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Excellence now;</w:t>
            </w:r>
          </w:p>
          <w:p w14:paraId="30AC8E99" w14:textId="57949A9A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Extreme Humanism</w:t>
            </w:r>
          </w:p>
        </w:tc>
        <w:tc>
          <w:tcPr>
            <w:tcW w:w="2523" w:type="dxa"/>
            <w:vAlign w:val="center"/>
          </w:tcPr>
          <w:p w14:paraId="66E74E0F" w14:textId="31990549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Tom Peters</w:t>
            </w:r>
          </w:p>
        </w:tc>
        <w:tc>
          <w:tcPr>
            <w:tcW w:w="2523" w:type="dxa"/>
            <w:vAlign w:val="center"/>
          </w:tcPr>
          <w:p w14:paraId="52AA846B" w14:textId="77777777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72FE44E6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39F164A5" w14:textId="039BE301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1EDE2" wp14:editId="1FCADCA0">
                  <wp:extent cx="694800" cy="694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CAEDCD6" w14:textId="6397220C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High Performance</w:t>
            </w:r>
          </w:p>
        </w:tc>
        <w:tc>
          <w:tcPr>
            <w:tcW w:w="2523" w:type="dxa"/>
            <w:vAlign w:val="center"/>
          </w:tcPr>
          <w:p w14:paraId="5B5B0835" w14:textId="256FBFCE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Jake Humphrey &amp; Prof Damian Hughes</w:t>
            </w:r>
          </w:p>
        </w:tc>
        <w:tc>
          <w:tcPr>
            <w:tcW w:w="2523" w:type="dxa"/>
            <w:vAlign w:val="center"/>
          </w:tcPr>
          <w:p w14:paraId="4E56CCDE" w14:textId="77777777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04752817" w14:textId="77777777" w:rsidTr="007D0961">
        <w:trPr>
          <w:trHeight w:val="1626"/>
        </w:trPr>
        <w:tc>
          <w:tcPr>
            <w:tcW w:w="2523" w:type="dxa"/>
            <w:vAlign w:val="center"/>
          </w:tcPr>
          <w:p w14:paraId="2CCDAC51" w14:textId="4CD998FE" w:rsidR="00A5656F" w:rsidRDefault="00A5656F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D4855" wp14:editId="163B79C2">
                  <wp:extent cx="524126" cy="809625"/>
                  <wp:effectExtent l="0" t="0" r="9525" b="0"/>
                  <wp:docPr id="1572928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92872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35" cy="84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695872AB" w14:textId="402C3244" w:rsidR="00A5656F" w:rsidRDefault="00A5656F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Answer is a Question</w:t>
            </w:r>
          </w:p>
        </w:tc>
        <w:tc>
          <w:tcPr>
            <w:tcW w:w="2523" w:type="dxa"/>
            <w:vAlign w:val="center"/>
          </w:tcPr>
          <w:p w14:paraId="013402C3" w14:textId="3D02CB99" w:rsidR="00A5656F" w:rsidRDefault="00A5656F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Laura a &amp; Dominic Ashley-Timms</w:t>
            </w:r>
          </w:p>
        </w:tc>
        <w:tc>
          <w:tcPr>
            <w:tcW w:w="2523" w:type="dxa"/>
            <w:vAlign w:val="center"/>
          </w:tcPr>
          <w:p w14:paraId="435A90E3" w14:textId="77777777" w:rsidR="00A5656F" w:rsidRDefault="00A5656F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203ECF5D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7B46FBCC" w14:textId="52CF390A" w:rsidR="007D0961" w:rsidRDefault="007D0961" w:rsidP="00715967">
            <w:pPr>
              <w:jc w:val="center"/>
              <w:rPr>
                <w:noProof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8624" behindDoc="0" locked="0" layoutInCell="1" allowOverlap="1" wp14:anchorId="7ABD4C26" wp14:editId="61D82D0E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-723265</wp:posOffset>
                  </wp:positionV>
                  <wp:extent cx="469265" cy="719455"/>
                  <wp:effectExtent l="0" t="0" r="6985" b="4445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_7_Habits_of_Highly_Effective_Peop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6D36B47F" w14:textId="6BE95B82" w:rsidR="007D0961" w:rsidRDefault="007D0961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7 Habits of Highly Effective People</w:t>
            </w:r>
          </w:p>
        </w:tc>
        <w:tc>
          <w:tcPr>
            <w:tcW w:w="2523" w:type="dxa"/>
            <w:vAlign w:val="center"/>
          </w:tcPr>
          <w:p w14:paraId="66B761D9" w14:textId="6BA36073" w:rsidR="007D0961" w:rsidRDefault="007D0961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Stephen Covey</w:t>
            </w:r>
          </w:p>
        </w:tc>
        <w:tc>
          <w:tcPr>
            <w:tcW w:w="2523" w:type="dxa"/>
            <w:vAlign w:val="center"/>
          </w:tcPr>
          <w:p w14:paraId="2431A976" w14:textId="77777777" w:rsidR="007D0961" w:rsidRDefault="007D0961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6528E7EF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6DA97859" w14:textId="4A9117CD" w:rsidR="00C24B6A" w:rsidRPr="0000134D" w:rsidRDefault="00C24B6A" w:rsidP="00715967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 w:rsidRPr="00C24B6A">
              <w:rPr>
                <w:rFonts w:ascii="Frutiger 45 Light" w:hAnsi="Frutiger 45 Light"/>
                <w:noProof/>
                <w:color w:val="4A4A49"/>
              </w:rPr>
              <w:lastRenderedPageBreak/>
              <w:drawing>
                <wp:anchor distT="0" distB="0" distL="114300" distR="114300" simplePos="0" relativeHeight="251745792" behindDoc="0" locked="0" layoutInCell="1" allowOverlap="1" wp14:anchorId="3B4AF721" wp14:editId="28D2730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-21590</wp:posOffset>
                  </wp:positionV>
                  <wp:extent cx="635000" cy="857250"/>
                  <wp:effectExtent l="0" t="0" r="0" b="0"/>
                  <wp:wrapSquare wrapText="bothSides"/>
                  <wp:docPr id="954046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04692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97ADD74" w14:textId="64CEE700" w:rsidR="00C24B6A" w:rsidRPr="009F3A50" w:rsidRDefault="00C24B6A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Scaling People: tactics for Management and Company Building</w:t>
            </w:r>
          </w:p>
        </w:tc>
        <w:tc>
          <w:tcPr>
            <w:tcW w:w="2523" w:type="dxa"/>
            <w:vAlign w:val="center"/>
          </w:tcPr>
          <w:p w14:paraId="198E6D01" w14:textId="6DDBEAFA" w:rsidR="00C24B6A" w:rsidRPr="009F3A50" w:rsidRDefault="00C24B6A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Claire Hughes Johnson</w:t>
            </w:r>
          </w:p>
        </w:tc>
        <w:tc>
          <w:tcPr>
            <w:tcW w:w="2523" w:type="dxa"/>
            <w:vAlign w:val="center"/>
          </w:tcPr>
          <w:p w14:paraId="07F88C3E" w14:textId="77777777" w:rsidR="00C24B6A" w:rsidRDefault="00C24B6A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0DE5C3B7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322015A7" w14:textId="3736DFA7" w:rsidR="00B42763" w:rsidRPr="00C24B6A" w:rsidRDefault="00B42763" w:rsidP="00715967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rFonts w:ascii="Frutiger 45 Light" w:hAnsi="Frutiger 45 Light"/>
                <w:noProof/>
                <w:color w:val="4A4A49"/>
              </w:rPr>
              <w:drawing>
                <wp:inline distT="0" distB="0" distL="0" distR="0" wp14:anchorId="3F802CDC" wp14:editId="40E40810">
                  <wp:extent cx="608400" cy="914400"/>
                  <wp:effectExtent l="0" t="0" r="1270" b="0"/>
                  <wp:docPr id="16087733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13EB75E5" w14:textId="5E941773" w:rsidR="00B42763" w:rsidRDefault="00B42763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Scale up faster</w:t>
            </w:r>
          </w:p>
        </w:tc>
        <w:tc>
          <w:tcPr>
            <w:tcW w:w="2523" w:type="dxa"/>
            <w:vAlign w:val="center"/>
          </w:tcPr>
          <w:p w14:paraId="4B169DF2" w14:textId="72472CEA" w:rsidR="00B42763" w:rsidRDefault="00B42763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Pete Martin</w:t>
            </w:r>
          </w:p>
        </w:tc>
        <w:tc>
          <w:tcPr>
            <w:tcW w:w="2523" w:type="dxa"/>
            <w:vAlign w:val="center"/>
          </w:tcPr>
          <w:p w14:paraId="3DB618E4" w14:textId="77777777" w:rsidR="00B42763" w:rsidRDefault="00B42763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42763" w14:paraId="23BB7471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690CA7D8" w14:textId="60AD7F85" w:rsidR="00B42763" w:rsidRDefault="00B42763" w:rsidP="00715967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rFonts w:ascii="Frutiger 45 Light" w:hAnsi="Frutiger 45 Light"/>
                <w:noProof/>
                <w:color w:val="4A4A49"/>
              </w:rPr>
              <w:drawing>
                <wp:inline distT="0" distB="0" distL="0" distR="0" wp14:anchorId="19C06660" wp14:editId="161BBB10">
                  <wp:extent cx="613775" cy="613775"/>
                  <wp:effectExtent l="0" t="0" r="0" b="0"/>
                  <wp:docPr id="21359067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2" cy="61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259000FB" w14:textId="60ECAD52" w:rsidR="00B42763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Vivid Vision</w:t>
            </w:r>
          </w:p>
        </w:tc>
        <w:tc>
          <w:tcPr>
            <w:tcW w:w="2523" w:type="dxa"/>
            <w:vAlign w:val="center"/>
          </w:tcPr>
          <w:p w14:paraId="20826C29" w14:textId="71085F05" w:rsidR="00B42763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Cameron Herold</w:t>
            </w:r>
          </w:p>
        </w:tc>
        <w:tc>
          <w:tcPr>
            <w:tcW w:w="2523" w:type="dxa"/>
            <w:vAlign w:val="center"/>
          </w:tcPr>
          <w:p w14:paraId="467C259B" w14:textId="77777777" w:rsidR="00B42763" w:rsidRDefault="00B42763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94D17" w14:paraId="6593F339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6C1E2DA0" w14:textId="3D9E0DB7" w:rsidR="00794D17" w:rsidRDefault="00794D17" w:rsidP="00715967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rFonts w:ascii="Frutiger 45 Light" w:hAnsi="Frutiger 45 Light"/>
                <w:noProof/>
                <w:color w:val="4A4A49"/>
              </w:rPr>
              <w:drawing>
                <wp:inline distT="0" distB="0" distL="0" distR="0" wp14:anchorId="6CAB0DD7" wp14:editId="4740A58C">
                  <wp:extent cx="536400" cy="810000"/>
                  <wp:effectExtent l="0" t="0" r="0" b="0"/>
                  <wp:docPr id="20328386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5CC9326F" w14:textId="560F2D7B" w:rsidR="00794D17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Playing to Win</w:t>
            </w:r>
          </w:p>
        </w:tc>
        <w:tc>
          <w:tcPr>
            <w:tcW w:w="2523" w:type="dxa"/>
            <w:vAlign w:val="center"/>
          </w:tcPr>
          <w:p w14:paraId="2DA0A7F7" w14:textId="653A22F6" w:rsidR="00794D17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Lafley &amp; Martin</w:t>
            </w:r>
          </w:p>
        </w:tc>
        <w:tc>
          <w:tcPr>
            <w:tcW w:w="2523" w:type="dxa"/>
            <w:vAlign w:val="center"/>
          </w:tcPr>
          <w:p w14:paraId="075867D4" w14:textId="77777777" w:rsidR="00794D17" w:rsidRDefault="00794D1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94D17" w14:paraId="3A69370E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3EBDC5C9" w14:textId="7C0F5F2A" w:rsidR="00794D17" w:rsidRDefault="00794D17" w:rsidP="00715967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rFonts w:ascii="Frutiger 45 Light" w:hAnsi="Frutiger 45 Light"/>
                <w:noProof/>
                <w:color w:val="4A4A49"/>
              </w:rPr>
              <w:drawing>
                <wp:inline distT="0" distB="0" distL="0" distR="0" wp14:anchorId="398DDC9C" wp14:editId="351A266B">
                  <wp:extent cx="558000" cy="824400"/>
                  <wp:effectExtent l="0" t="0" r="0" b="0"/>
                  <wp:docPr id="16653882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82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11599387" w14:textId="1906E39B" w:rsidR="00794D17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Advantage</w:t>
            </w:r>
          </w:p>
        </w:tc>
        <w:tc>
          <w:tcPr>
            <w:tcW w:w="2523" w:type="dxa"/>
            <w:vAlign w:val="center"/>
          </w:tcPr>
          <w:p w14:paraId="347D5DE9" w14:textId="355C684D" w:rsidR="00794D17" w:rsidRDefault="00794D1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Pat Lencioni</w:t>
            </w:r>
          </w:p>
        </w:tc>
        <w:tc>
          <w:tcPr>
            <w:tcW w:w="2523" w:type="dxa"/>
            <w:vAlign w:val="center"/>
          </w:tcPr>
          <w:p w14:paraId="48889281" w14:textId="77777777" w:rsidR="00794D17" w:rsidRDefault="00794D1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411A6AA2" w14:textId="7BF0693F" w:rsidR="009F3A50" w:rsidRPr="00501CDA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sectPr w:rsidR="009F3A50" w:rsidRPr="00501CDA" w:rsidSect="00BF6EC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A68F0" w14:textId="77777777" w:rsidR="00C66932" w:rsidRDefault="00C66932" w:rsidP="00F00074">
      <w:pPr>
        <w:spacing w:after="0" w:line="240" w:lineRule="auto"/>
      </w:pPr>
      <w:r>
        <w:separator/>
      </w:r>
    </w:p>
  </w:endnote>
  <w:endnote w:type="continuationSeparator" w:id="0">
    <w:p w14:paraId="35A8DBF0" w14:textId="77777777" w:rsidR="00C66932" w:rsidRDefault="00C66932" w:rsidP="00F00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altName w:val="Tahoma"/>
    <w:charset w:val="00"/>
    <w:family w:val="auto"/>
    <w:pitch w:val="variable"/>
    <w:sig w:usb0="A00000AF" w:usb1="5000E0FB" w:usb2="00000000" w:usb3="00000000" w:csb0="0000019B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Trade Gothic LT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21942" w14:textId="77777777" w:rsidR="00AB3242" w:rsidRDefault="00AB3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0AAB2" w14:textId="77777777" w:rsidR="00AB3242" w:rsidRDefault="00AB32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0CE8A" w14:textId="77777777" w:rsidR="00AB3242" w:rsidRDefault="00AB3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8300E" w14:textId="77777777" w:rsidR="00C66932" w:rsidRDefault="00C66932" w:rsidP="00F00074">
      <w:pPr>
        <w:spacing w:after="0" w:line="240" w:lineRule="auto"/>
      </w:pPr>
      <w:r>
        <w:separator/>
      </w:r>
    </w:p>
  </w:footnote>
  <w:footnote w:type="continuationSeparator" w:id="0">
    <w:p w14:paraId="3219E149" w14:textId="77777777" w:rsidR="00C66932" w:rsidRDefault="00C66932" w:rsidP="00F00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BCE38" w14:textId="04062902" w:rsidR="00525282" w:rsidRPr="00525282" w:rsidRDefault="009F3A50" w:rsidP="00525282">
    <w:pPr>
      <w:spacing w:after="20" w:line="240" w:lineRule="auto"/>
      <w:jc w:val="right"/>
      <w:rPr>
        <w:rFonts w:ascii="Proxima Nova Rg" w:hAnsi="Proxima Nova Rg"/>
        <w:b/>
        <w:bCs/>
        <w:color w:val="404040" w:themeColor="text1" w:themeTint="BF"/>
      </w:rPr>
    </w:pPr>
    <w:bookmarkStart w:id="1" w:name="_Hlk21348548"/>
    <w:r>
      <w:rPr>
        <w:rFonts w:ascii="Proxima Nova Rg" w:hAnsi="Proxima Nova Rg"/>
        <w:b/>
        <w:bCs/>
        <w:color w:val="404040" w:themeColor="text1" w:themeTint="BF"/>
      </w:rPr>
      <w:t>RECOMMENDED READING</w:t>
    </w:r>
  </w:p>
  <w:p w14:paraId="51B2EE0B" w14:textId="77777777" w:rsidR="00525282" w:rsidRPr="00525282" w:rsidRDefault="00525282" w:rsidP="00525282">
    <w:pPr>
      <w:spacing w:after="20" w:line="240" w:lineRule="auto"/>
      <w:jc w:val="right"/>
      <w:rPr>
        <w:rFonts w:ascii="Trade Gothic LT Std" w:hAnsi="Trade Gothic LT Std"/>
        <w:color w:val="404040" w:themeColor="text1" w:themeTint="BF"/>
        <w:sz w:val="18"/>
        <w:szCs w:val="18"/>
      </w:rPr>
    </w:pPr>
    <w:r w:rsidRPr="00525282">
      <w:rPr>
        <w:rFonts w:ascii="Trade Gothic LT Std" w:hAnsi="Trade Gothic LT Std"/>
        <w:color w:val="404040" w:themeColor="text1" w:themeTint="BF"/>
        <w:sz w:val="18"/>
        <w:szCs w:val="18"/>
      </w:rPr>
      <w:t>Scale-up Leader’s Academy 2020</w:t>
    </w:r>
  </w:p>
  <w:bookmarkEnd w:id="1"/>
  <w:p w14:paraId="58630292" w14:textId="77777777" w:rsidR="00525282" w:rsidRDefault="00525282" w:rsidP="00525282">
    <w:pPr>
      <w:pStyle w:val="Header"/>
    </w:pPr>
  </w:p>
  <w:p w14:paraId="592B63E4" w14:textId="77777777" w:rsidR="00525282" w:rsidRDefault="005252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1D8A3" w14:textId="77777777" w:rsidR="00BF6ECF" w:rsidRPr="00C619C6" w:rsidRDefault="00BF6ECF" w:rsidP="00BF6ECF">
    <w:pPr>
      <w:spacing w:after="20" w:line="240" w:lineRule="auto"/>
      <w:jc w:val="center"/>
      <w:rPr>
        <w:rFonts w:ascii="Proxima Nova Rg" w:hAnsi="Proxima Nova Rg"/>
        <w:b/>
        <w:bCs/>
        <w:color w:val="404040" w:themeColor="text1" w:themeTint="BF"/>
      </w:rPr>
    </w:pPr>
    <w:r w:rsidRPr="00C619C6">
      <w:rPr>
        <w:rFonts w:ascii="Proxima Nova Rg" w:hAnsi="Proxima Nova Rg"/>
        <w:b/>
        <w:bCs/>
        <w:color w:val="404040" w:themeColor="text1" w:themeTint="BF"/>
      </w:rPr>
      <w:t>RECOMMENDED READING</w:t>
    </w:r>
  </w:p>
  <w:p w14:paraId="6930A5E0" w14:textId="33F2062C" w:rsidR="00BF6ECF" w:rsidRPr="00C619C6" w:rsidRDefault="00BF6ECF" w:rsidP="00BF6ECF">
    <w:pPr>
      <w:spacing w:after="20" w:line="240" w:lineRule="auto"/>
      <w:jc w:val="center"/>
      <w:rPr>
        <w:rFonts w:ascii="Proxima Nova Rg" w:hAnsi="Proxima Nova Rg"/>
        <w:color w:val="404040" w:themeColor="text1" w:themeTint="BF"/>
        <w:sz w:val="18"/>
        <w:szCs w:val="18"/>
      </w:rPr>
    </w:pPr>
    <w:r w:rsidRPr="00C619C6">
      <w:rPr>
        <w:rFonts w:ascii="Proxima Nova Rg" w:hAnsi="Proxima Nova Rg"/>
        <w:color w:val="404040" w:themeColor="text1" w:themeTint="BF"/>
        <w:sz w:val="18"/>
        <w:szCs w:val="18"/>
      </w:rPr>
      <w:t>Scale-up Leaders</w:t>
    </w:r>
    <w:r w:rsidR="00F039FC" w:rsidRPr="00C619C6">
      <w:rPr>
        <w:rFonts w:ascii="Proxima Nova Rg" w:hAnsi="Proxima Nova Rg"/>
        <w:color w:val="404040" w:themeColor="text1" w:themeTint="BF"/>
        <w:sz w:val="18"/>
        <w:szCs w:val="18"/>
      </w:rPr>
      <w:t>’</w:t>
    </w:r>
    <w:r w:rsidRPr="00C619C6">
      <w:rPr>
        <w:rFonts w:ascii="Proxima Nova Rg" w:hAnsi="Proxima Nova Rg"/>
        <w:color w:val="404040" w:themeColor="text1" w:themeTint="BF"/>
        <w:sz w:val="18"/>
        <w:szCs w:val="18"/>
      </w:rPr>
      <w:t xml:space="preserve"> Academy </w:t>
    </w:r>
    <w:r w:rsidR="00436C54" w:rsidRPr="00C619C6">
      <w:rPr>
        <w:rFonts w:ascii="Proxima Nova Rg" w:hAnsi="Proxima Nova Rg"/>
        <w:color w:val="404040" w:themeColor="text1" w:themeTint="BF"/>
        <w:sz w:val="18"/>
        <w:szCs w:val="18"/>
      </w:rPr>
      <w:t>202</w:t>
    </w:r>
    <w:r w:rsidR="00AB3242">
      <w:rPr>
        <w:rFonts w:ascii="Proxima Nova Rg" w:hAnsi="Proxima Nova Rg"/>
        <w:color w:val="404040" w:themeColor="text1" w:themeTint="BF"/>
        <w:sz w:val="18"/>
        <w:szCs w:val="18"/>
      </w:rPr>
      <w:t>6</w:t>
    </w:r>
  </w:p>
  <w:p w14:paraId="0DE9719D" w14:textId="6EEB3C29" w:rsidR="00D53625" w:rsidRPr="00C619C6" w:rsidRDefault="00D53625">
    <w:pPr>
      <w:pStyle w:val="Header"/>
      <w:rPr>
        <w:rFonts w:ascii="Proxima Nova Rg" w:hAnsi="Proxima Nova R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0240F" w14:textId="77777777" w:rsidR="00AB3242" w:rsidRDefault="00AB32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465"/>
    <w:multiLevelType w:val="hybridMultilevel"/>
    <w:tmpl w:val="1B669B62"/>
    <w:lvl w:ilvl="0" w:tplc="2E4C65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4C322FF"/>
    <w:multiLevelType w:val="hybridMultilevel"/>
    <w:tmpl w:val="E7CE59D6"/>
    <w:lvl w:ilvl="0" w:tplc="5B4ABDF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9656009"/>
    <w:multiLevelType w:val="hybridMultilevel"/>
    <w:tmpl w:val="323C91AC"/>
    <w:lvl w:ilvl="0" w:tplc="9006C7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C190405"/>
    <w:multiLevelType w:val="hybridMultilevel"/>
    <w:tmpl w:val="F0C42C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0F3395"/>
    <w:multiLevelType w:val="hybridMultilevel"/>
    <w:tmpl w:val="68BA409C"/>
    <w:lvl w:ilvl="0" w:tplc="DA76928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E976E33"/>
    <w:multiLevelType w:val="hybridMultilevel"/>
    <w:tmpl w:val="D56C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567100">
    <w:abstractNumId w:val="5"/>
  </w:num>
  <w:num w:numId="2" w16cid:durableId="1889612288">
    <w:abstractNumId w:val="2"/>
  </w:num>
  <w:num w:numId="3" w16cid:durableId="1485582101">
    <w:abstractNumId w:val="4"/>
  </w:num>
  <w:num w:numId="4" w16cid:durableId="1154682354">
    <w:abstractNumId w:val="0"/>
  </w:num>
  <w:num w:numId="5" w16cid:durableId="1816339050">
    <w:abstractNumId w:val="3"/>
  </w:num>
  <w:num w:numId="6" w16cid:durableId="1699351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D"/>
    <w:rsid w:val="00046AD9"/>
    <w:rsid w:val="000A0643"/>
    <w:rsid w:val="000B070D"/>
    <w:rsid w:val="000B4F36"/>
    <w:rsid w:val="000E48FE"/>
    <w:rsid w:val="0018212F"/>
    <w:rsid w:val="001879E1"/>
    <w:rsid w:val="001D7CB5"/>
    <w:rsid w:val="002117ED"/>
    <w:rsid w:val="00216FF5"/>
    <w:rsid w:val="00220B86"/>
    <w:rsid w:val="00281C9D"/>
    <w:rsid w:val="004142BB"/>
    <w:rsid w:val="004255B5"/>
    <w:rsid w:val="00426BA7"/>
    <w:rsid w:val="00436C54"/>
    <w:rsid w:val="004F4C96"/>
    <w:rsid w:val="00501CDA"/>
    <w:rsid w:val="00525282"/>
    <w:rsid w:val="0058469B"/>
    <w:rsid w:val="005A1E91"/>
    <w:rsid w:val="005E6C5E"/>
    <w:rsid w:val="006F7A5F"/>
    <w:rsid w:val="0070654F"/>
    <w:rsid w:val="00715967"/>
    <w:rsid w:val="0072768C"/>
    <w:rsid w:val="007548EE"/>
    <w:rsid w:val="00794D17"/>
    <w:rsid w:val="007B6A28"/>
    <w:rsid w:val="007C2FB5"/>
    <w:rsid w:val="007D0961"/>
    <w:rsid w:val="00805C57"/>
    <w:rsid w:val="00836167"/>
    <w:rsid w:val="00897C83"/>
    <w:rsid w:val="00911CDC"/>
    <w:rsid w:val="00930B17"/>
    <w:rsid w:val="009448CF"/>
    <w:rsid w:val="009A4893"/>
    <w:rsid w:val="009A6F71"/>
    <w:rsid w:val="009F3A50"/>
    <w:rsid w:val="00A5656F"/>
    <w:rsid w:val="00A9380F"/>
    <w:rsid w:val="00AB3242"/>
    <w:rsid w:val="00B0032C"/>
    <w:rsid w:val="00B42763"/>
    <w:rsid w:val="00B517D7"/>
    <w:rsid w:val="00B61609"/>
    <w:rsid w:val="00BF6ECF"/>
    <w:rsid w:val="00C24B6A"/>
    <w:rsid w:val="00C57DEC"/>
    <w:rsid w:val="00C619C6"/>
    <w:rsid w:val="00C66932"/>
    <w:rsid w:val="00C95440"/>
    <w:rsid w:val="00D53625"/>
    <w:rsid w:val="00D9735D"/>
    <w:rsid w:val="00DB3C2F"/>
    <w:rsid w:val="00DE69DA"/>
    <w:rsid w:val="00DE6CF4"/>
    <w:rsid w:val="00DF3F12"/>
    <w:rsid w:val="00E73C63"/>
    <w:rsid w:val="00EF2A77"/>
    <w:rsid w:val="00F00074"/>
    <w:rsid w:val="00F039FC"/>
    <w:rsid w:val="00F823A5"/>
    <w:rsid w:val="00FD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6976E"/>
  <w15:docId w15:val="{1566E56F-AB11-4D0B-BA51-A7139DA0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theme="minorBidi"/>
        <w:color w:val="4D4D4F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074"/>
    <w:rPr>
      <w:rFonts w:ascii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00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074"/>
    <w:rPr>
      <w:rFonts w:ascii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74"/>
    <w:rPr>
      <w:rFonts w:ascii="Tahom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C2FB5"/>
    <w:pPr>
      <w:ind w:left="720"/>
      <w:contextualSpacing/>
    </w:pPr>
  </w:style>
  <w:style w:type="table" w:styleId="TableGrid">
    <w:name w:val="Table Grid"/>
    <w:basedOn w:val="TableNormal"/>
    <w:uiPriority w:val="59"/>
    <w:rsid w:val="00281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F3A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g\HOME%20WORK\Scale%20Up\Scale-up%20Leader's%20Academy\Brand%20&amp;%20Brochure\Printed%20Materials%20-%20Folders\Branded%20Handout%20-%20TEMPLATE%20-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e6529b-49bb-4fda-b3e2-ce4a8bbeb674">
      <Terms xmlns="http://schemas.microsoft.com/office/infopath/2007/PartnerControls"/>
    </lcf76f155ced4ddcb4097134ff3c332f>
    <TaxCatchAll xmlns="02a05b0f-256f-4f3f-8672-2d4e6d3dfa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872BCEA146E40A126320261C9E7C6" ma:contentTypeVersion="16" ma:contentTypeDescription="Create a new document." ma:contentTypeScope="" ma:versionID="219ce60ebb16a495553c787b42fec338">
  <xsd:schema xmlns:xsd="http://www.w3.org/2001/XMLSchema" xmlns:xs="http://www.w3.org/2001/XMLSchema" xmlns:p="http://schemas.microsoft.com/office/2006/metadata/properties" xmlns:ns2="82e6529b-49bb-4fda-b3e2-ce4a8bbeb674" xmlns:ns3="02a05b0f-256f-4f3f-8672-2d4e6d3dfa23" targetNamespace="http://schemas.microsoft.com/office/2006/metadata/properties" ma:root="true" ma:fieldsID="198185f00810799557a9c6dca0e4ef47" ns2:_="" ns3:_="">
    <xsd:import namespace="82e6529b-49bb-4fda-b3e2-ce4a8bbeb674"/>
    <xsd:import namespace="02a05b0f-256f-4f3f-8672-2d4e6d3dfa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529b-49bb-4fda-b3e2-ce4a8bbeb6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aba8252-d594-4b5a-b72a-86202d75e6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05b0f-256f-4f3f-8672-2d4e6d3dfa2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3aa479-a9ff-4377-974e-92f1cc21371a}" ma:internalName="TaxCatchAll" ma:showField="CatchAllData" ma:web="02a05b0f-256f-4f3f-8672-2d4e6d3df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79892-914E-465D-9BA8-58F241B425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9C513-EFC3-4962-856E-1981B08FCEAB}">
  <ds:schemaRefs>
    <ds:schemaRef ds:uri="http://schemas.microsoft.com/office/2006/metadata/properties"/>
    <ds:schemaRef ds:uri="http://schemas.microsoft.com/office/infopath/2007/PartnerControls"/>
    <ds:schemaRef ds:uri="82e6529b-49bb-4fda-b3e2-ce4a8bbeb674"/>
    <ds:schemaRef ds:uri="02a05b0f-256f-4f3f-8672-2d4e6d3dfa23"/>
  </ds:schemaRefs>
</ds:datastoreItem>
</file>

<file path=customXml/itemProps3.xml><?xml version="1.0" encoding="utf-8"?>
<ds:datastoreItem xmlns:ds="http://schemas.openxmlformats.org/officeDocument/2006/customXml" ds:itemID="{E48149CA-2D63-42AB-9C78-598A4AE52F8A}"/>
</file>

<file path=docProps/app.xml><?xml version="1.0" encoding="utf-8"?>
<Properties xmlns="http://schemas.openxmlformats.org/officeDocument/2006/extended-properties" xmlns:vt="http://schemas.openxmlformats.org/officeDocument/2006/docPropsVTypes">
  <Template>Branded Handout - TEMPLATE - Landscape</Template>
  <TotalTime>0</TotalTime>
  <Pages>4</Pages>
  <Words>187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Gibson</dc:creator>
  <cp:lastModifiedBy>Michael Dixon</cp:lastModifiedBy>
  <cp:revision>2</cp:revision>
  <cp:lastPrinted>2025-01-14T13:47:00Z</cp:lastPrinted>
  <dcterms:created xsi:type="dcterms:W3CDTF">2025-12-09T09:08:00Z</dcterms:created>
  <dcterms:modified xsi:type="dcterms:W3CDTF">2025-12-09T09:08:00Z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0x010100AB1872BCEA146E40A126320261C9E7C6</vt:lpwstr>
  </property>
  <property fmtid="{D5CDD505-2E9C-101B-9397-08002B2CF9AE}" pid="3" name="Order">
    <vt:r8>78600</vt:r8>
  </property>
  <property fmtid="{D5CDD505-2E9C-101B-9397-08002B2CF9AE}" pid="4" name="MediaServiceImageTags">
    <vt:lpwstr/>
  </property>
</Properties>
</file>