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CD25B" w14:textId="0A809CE8" w:rsidR="00F00074" w:rsidRPr="00D9735D" w:rsidRDefault="00C64A38" w:rsidP="007C2FB5">
      <w:pPr>
        <w:spacing w:after="0" w:line="240" w:lineRule="auto"/>
        <w:ind w:left="-567"/>
        <w:jc w:val="center"/>
        <w:rPr>
          <w:rFonts w:ascii="Frutiger 45 Light" w:hAnsi="Frutiger 45 Light"/>
          <w:color w:val="4A4A49"/>
        </w:rPr>
      </w:pPr>
      <w:r w:rsidRPr="007C2FB5">
        <w:rPr>
          <w:rFonts w:ascii="TradeGothic" w:hAnsi="TradeGothic"/>
          <w:noProof/>
          <w:color w:val="4A4A49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55474C3C" wp14:editId="0256B40C">
                <wp:simplePos x="0" y="0"/>
                <wp:positionH relativeFrom="margin">
                  <wp:posOffset>-420913</wp:posOffset>
                </wp:positionH>
                <wp:positionV relativeFrom="paragraph">
                  <wp:posOffset>188686</wp:posOffset>
                </wp:positionV>
                <wp:extent cx="9485720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5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992B9" w14:textId="70A6ED66" w:rsidR="00B26F9B" w:rsidRPr="00C64A38" w:rsidRDefault="00C64A38" w:rsidP="00C64A38">
                            <w:pPr>
                              <w:spacing w:after="20" w:line="240" w:lineRule="auto"/>
                              <w:rPr>
                                <w:rFonts w:ascii="Proxima Nova Rg" w:hAnsi="Proxima Nova Rg"/>
                                <w:b/>
                                <w:bCs/>
                                <w:color w:val="404040" w:themeColor="text1" w:themeTint="BF"/>
                                <w:sz w:val="64"/>
                                <w:szCs w:val="64"/>
                              </w:rPr>
                            </w:pPr>
                            <w:r w:rsidRPr="00C64A38">
                              <w:rPr>
                                <w:rFonts w:ascii="Proxima Nova Rg" w:hAnsi="Proxima Nova Rg"/>
                                <w:b/>
                                <w:bCs/>
                                <w:color w:val="404040" w:themeColor="text1" w:themeTint="BF"/>
                                <w:sz w:val="64"/>
                                <w:szCs w:val="64"/>
                              </w:rPr>
                              <w:t>Time Management Matrix</w:t>
                            </w:r>
                          </w:p>
                          <w:p w14:paraId="4F6E9F25" w14:textId="77777777" w:rsidR="00B26F9B" w:rsidRPr="007C2FB5" w:rsidRDefault="00B26F9B" w:rsidP="00C64A38">
                            <w:pPr>
                              <w:spacing w:after="20" w:line="240" w:lineRule="auto"/>
                              <w:rPr>
                                <w:rFonts w:ascii="Lora" w:hAnsi="Lora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474C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15pt;margin-top:14.85pt;width:746.9pt;height:110.6pt;z-index:-2516377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" filled="f" stroked="f">
                <v:textbox style="mso-fit-shape-to-text:t">
                  <w:txbxContent>
                    <w:p w14:paraId="47A992B9" w14:textId="70A6ED66" w:rsidR="00B26F9B" w:rsidRPr="00C64A38" w:rsidRDefault="00C64A38" w:rsidP="00C64A38">
                      <w:pPr>
                        <w:spacing w:after="20" w:line="240" w:lineRule="auto"/>
                        <w:rPr>
                          <w:rFonts w:ascii="Proxima Nova Rg" w:hAnsi="Proxima Nova Rg"/>
                          <w:b/>
                          <w:bCs/>
                          <w:color w:val="404040" w:themeColor="text1" w:themeTint="BF"/>
                          <w:sz w:val="64"/>
                          <w:szCs w:val="64"/>
                        </w:rPr>
                      </w:pPr>
                      <w:r w:rsidRPr="00C64A38">
                        <w:rPr>
                          <w:rFonts w:ascii="Proxima Nova Rg" w:hAnsi="Proxima Nova Rg"/>
                          <w:b/>
                          <w:bCs/>
                          <w:color w:val="404040" w:themeColor="text1" w:themeTint="BF"/>
                          <w:sz w:val="64"/>
                          <w:szCs w:val="64"/>
                        </w:rPr>
                        <w:t>Time Management Matrix</w:t>
                      </w:r>
                    </w:p>
                    <w:p w14:paraId="4F6E9F25" w14:textId="77777777" w:rsidR="00B26F9B" w:rsidRPr="007C2FB5" w:rsidRDefault="00B26F9B" w:rsidP="00C64A38">
                      <w:pPr>
                        <w:spacing w:after="20" w:line="240" w:lineRule="auto"/>
                        <w:rPr>
                          <w:rFonts w:ascii="Lora" w:hAnsi="Lora"/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9EBA9C" w14:textId="52714224" w:rsidR="00F00074" w:rsidRPr="00D9735D" w:rsidRDefault="00F00074" w:rsidP="00F00074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0E69CC70" w14:textId="5D99F709" w:rsidR="002117ED" w:rsidRDefault="002117ED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0BD4AF65" w14:textId="6B3EAFDB" w:rsidR="002117ED" w:rsidRDefault="002117ED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505EC3C3" w14:textId="77EF3A54" w:rsidR="00EC3406" w:rsidRDefault="00EC3406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48E36291" w14:textId="570AB35D" w:rsidR="00EC3406" w:rsidRDefault="00EC3406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5272F9A4" w14:textId="1C868505" w:rsidR="00EC3406" w:rsidRDefault="00EC3406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696B86A5" w14:textId="5F4963CF" w:rsidR="00EC3406" w:rsidRDefault="008049CA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  <w:r w:rsidRPr="00EC3406">
        <w:rPr>
          <w:rFonts w:ascii="Frutiger 45 Light" w:hAnsi="Frutiger 45 Light"/>
          <w:noProof/>
          <w:color w:val="4A4A49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15936348" wp14:editId="1B279F23">
                <wp:simplePos x="0" y="0"/>
                <wp:positionH relativeFrom="margin">
                  <wp:posOffset>-569595</wp:posOffset>
                </wp:positionH>
                <wp:positionV relativeFrom="paragraph">
                  <wp:posOffset>2004151</wp:posOffset>
                </wp:positionV>
                <wp:extent cx="2360930" cy="1404620"/>
                <wp:effectExtent l="1905" t="0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CECC7" w14:textId="3C3273D3" w:rsidR="00EC3406" w:rsidRPr="00EC3406" w:rsidRDefault="00EC3406" w:rsidP="00EC3406">
                            <w:pPr>
                              <w:rPr>
                                <w:rFonts w:ascii="Proxima Nova Rg" w:hAnsi="Proxima Nova Rg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roxima Nova Rg" w:hAnsi="Proxima Nova Rg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</w:rPr>
                              <w:t>Not Important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6348" id="_x0000_s1027" type="#_x0000_t202" style="position:absolute;left:0;text-align:left;margin-left:-44.85pt;margin-top:157.8pt;width:185.9pt;height:110.6pt;rotation:-90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" filled="f" stroked="f">
                <v:textbox style="mso-fit-shape-to-text:t">
                  <w:txbxContent>
                    <w:p w14:paraId="5E5CECC7" w14:textId="3C3273D3" w:rsidR="00EC3406" w:rsidRPr="00EC3406" w:rsidRDefault="00EC3406" w:rsidP="00EC3406">
                      <w:pPr>
                        <w:rPr>
                          <w:rFonts w:ascii="Proxima Nova Rg" w:hAnsi="Proxima Nova Rg"/>
                          <w:b/>
                          <w:bCs/>
                          <w:color w:val="404040" w:themeColor="text1" w:themeTint="BF"/>
                          <w:sz w:val="21"/>
                          <w:szCs w:val="21"/>
                        </w:rPr>
                      </w:pPr>
                      <w:r>
                        <w:rPr>
                          <w:rFonts w:ascii="Proxima Nova Rg" w:hAnsi="Proxima Nova Rg"/>
                          <w:b/>
                          <w:bCs/>
                          <w:color w:val="404040" w:themeColor="text1" w:themeTint="BF"/>
                          <w:sz w:val="21"/>
                          <w:szCs w:val="21"/>
                        </w:rPr>
                        <w:t>Not Important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Light"/>
        <w:tblW w:w="14312" w:type="dxa"/>
        <w:tblInd w:w="-181" w:type="dxa"/>
        <w:tblLook w:val="04A0" w:firstRow="1" w:lastRow="0" w:firstColumn="1" w:lastColumn="0" w:noHBand="0" w:noVBand="1"/>
      </w:tblPr>
      <w:tblGrid>
        <w:gridCol w:w="562"/>
        <w:gridCol w:w="6858"/>
        <w:gridCol w:w="6892"/>
      </w:tblGrid>
      <w:tr w:rsidR="00EC3406" w14:paraId="1F4F0E46" w14:textId="77777777" w:rsidTr="008049CA">
        <w:trPr>
          <w:trHeight w:val="455"/>
        </w:trPr>
        <w:tc>
          <w:tcPr>
            <w:tcW w:w="7420" w:type="dxa"/>
            <w:gridSpan w:val="2"/>
            <w:vAlign w:val="center"/>
          </w:tcPr>
          <w:p w14:paraId="487F46A3" w14:textId="2E212816" w:rsidR="00EC3406" w:rsidRPr="00EC3406" w:rsidRDefault="00EC3406" w:rsidP="00EC3406">
            <w:pPr>
              <w:jc w:val="center"/>
              <w:rPr>
                <w:rFonts w:ascii="Frutiger 45 Light" w:hAnsi="Frutiger 45 Light"/>
                <w:b/>
                <w:bCs/>
                <w:color w:val="404040" w:themeColor="text1" w:themeTint="BF"/>
              </w:rPr>
            </w:pPr>
            <w:r w:rsidRPr="00EC3406">
              <w:rPr>
                <w:rFonts w:ascii="Proxima Nova Rg" w:hAnsi="Proxima Nova Rg"/>
                <w:b/>
                <w:bCs/>
                <w:color w:val="404040" w:themeColor="text1" w:themeTint="BF"/>
                <w:sz w:val="21"/>
                <w:szCs w:val="21"/>
              </w:rPr>
              <w:t>Urgent</w:t>
            </w:r>
          </w:p>
        </w:tc>
        <w:tc>
          <w:tcPr>
            <w:tcW w:w="6892" w:type="dxa"/>
            <w:vAlign w:val="center"/>
          </w:tcPr>
          <w:p w14:paraId="55C5C623" w14:textId="567DF5A5" w:rsidR="00EC3406" w:rsidRPr="00EC3406" w:rsidRDefault="00EC3406" w:rsidP="00EC3406">
            <w:pPr>
              <w:jc w:val="center"/>
              <w:rPr>
                <w:rFonts w:ascii="Frutiger 45 Light" w:hAnsi="Frutiger 45 Light"/>
                <w:b/>
                <w:bCs/>
                <w:color w:val="404040" w:themeColor="text1" w:themeTint="BF"/>
              </w:rPr>
            </w:pPr>
            <w:r w:rsidRPr="00EC3406">
              <w:rPr>
                <w:rFonts w:ascii="Proxima Nova Rg" w:hAnsi="Proxima Nova Rg"/>
                <w:b/>
                <w:bCs/>
                <w:color w:val="404040" w:themeColor="text1" w:themeTint="BF"/>
                <w:sz w:val="21"/>
                <w:szCs w:val="21"/>
              </w:rPr>
              <w:t>Not Urgent</w:t>
            </w:r>
          </w:p>
        </w:tc>
      </w:tr>
      <w:tr w:rsidR="00EC3406" w14:paraId="12959143" w14:textId="77777777" w:rsidTr="008049CA">
        <w:trPr>
          <w:trHeight w:val="3011"/>
        </w:trPr>
        <w:tc>
          <w:tcPr>
            <w:tcW w:w="562" w:type="dxa"/>
          </w:tcPr>
          <w:p w14:paraId="7F8F465C" w14:textId="4539B39B" w:rsidR="00EC3406" w:rsidRDefault="00EC3406" w:rsidP="00EC3406">
            <w:pPr>
              <w:rPr>
                <w:rFonts w:ascii="Frutiger 45 Light" w:hAnsi="Frutiger 45 Light"/>
                <w:color w:val="4A4A49"/>
              </w:rPr>
            </w:pPr>
          </w:p>
        </w:tc>
        <w:tc>
          <w:tcPr>
            <w:tcW w:w="6858" w:type="dxa"/>
          </w:tcPr>
          <w:p w14:paraId="006A36C6" w14:textId="10CEF57C" w:rsidR="00EC3406" w:rsidRPr="00EC3406" w:rsidRDefault="00EC3406" w:rsidP="00EC3406">
            <w:pPr>
              <w:pStyle w:val="ListParagraph"/>
              <w:numPr>
                <w:ilvl w:val="0"/>
                <w:numId w:val="1"/>
              </w:numP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</w:pPr>
            <w:r w:rsidRPr="00EC3406">
              <w:rPr>
                <w:rFonts w:ascii="Frutiger 45 Light" w:hAnsi="Frutiger 45 Light"/>
                <w:noProof/>
                <w:color w:val="4A4A49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6C4B8407" wp14:editId="3FF9C468">
                      <wp:simplePos x="0" y="0"/>
                      <wp:positionH relativeFrom="margin">
                        <wp:posOffset>-867410</wp:posOffset>
                      </wp:positionH>
                      <wp:positionV relativeFrom="paragraph">
                        <wp:posOffset>-558165</wp:posOffset>
                      </wp:positionV>
                      <wp:extent cx="2360930" cy="1404620"/>
                      <wp:effectExtent l="1905" t="0" r="317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970FCE" w14:textId="6F463291" w:rsidR="00EC3406" w:rsidRPr="00EC3406" w:rsidRDefault="00EC3406">
                                  <w:pPr>
                                    <w:rPr>
                                      <w:rFonts w:ascii="Proxima Nova Rg" w:hAnsi="Proxima Nova Rg"/>
                                      <w:b/>
                                      <w:bCs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roxima Nova Rg" w:hAnsi="Proxima Nova Rg"/>
                                      <w:b/>
                                      <w:bCs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  <w:t>Important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B8407" id="_x0000_s1028" type="#_x0000_t202" style="position:absolute;left:0;text-align:left;margin-left:-68.3pt;margin-top:-43.95pt;width:185.9pt;height:110.6pt;rotation:-90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" filled="f" stroked="f">
                      <v:textbox style="mso-fit-shape-to-text:t">
                        <w:txbxContent>
                          <w:p w14:paraId="65970FCE" w14:textId="6F463291" w:rsidR="00EC3406" w:rsidRPr="00EC3406" w:rsidRDefault="00EC3406">
                            <w:pPr>
                              <w:rPr>
                                <w:rFonts w:ascii="Proxima Nova Rg" w:hAnsi="Proxima Nova Rg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roxima Nova Rg" w:hAnsi="Proxima Nova Rg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</w:rPr>
                              <w:t>Important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C3406"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  <w:t>Crises</w:t>
            </w:r>
          </w:p>
          <w:p w14:paraId="43E55705" w14:textId="60BE71EC" w:rsidR="00EC3406" w:rsidRPr="00EC3406" w:rsidRDefault="00EC3406" w:rsidP="00EC3406">
            <w:pPr>
              <w:pStyle w:val="ListParagraph"/>
              <w:numPr>
                <w:ilvl w:val="0"/>
                <w:numId w:val="1"/>
              </w:numP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</w:pPr>
            <w:r w:rsidRPr="00EC3406"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  <w:t>Pressing problems</w:t>
            </w:r>
          </w:p>
          <w:p w14:paraId="0F24ADD7" w14:textId="784E0256" w:rsidR="00EC3406" w:rsidRPr="00EC3406" w:rsidRDefault="00EC3406" w:rsidP="00EC3406">
            <w:pPr>
              <w:pStyle w:val="ListParagraph"/>
              <w:numPr>
                <w:ilvl w:val="0"/>
                <w:numId w:val="1"/>
              </w:numP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</w:pPr>
            <w:r w:rsidRPr="00EC3406"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  <w:t>Firefighting</w:t>
            </w:r>
          </w:p>
          <w:p w14:paraId="6D92E41E" w14:textId="0225808C" w:rsidR="00EC3406" w:rsidRPr="00EC3406" w:rsidRDefault="00EC3406" w:rsidP="00EC3406">
            <w:pPr>
              <w:pStyle w:val="ListParagraph"/>
              <w:numPr>
                <w:ilvl w:val="0"/>
                <w:numId w:val="1"/>
              </w:numP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</w:pPr>
            <w:r w:rsidRPr="00EC3406"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  <w:t>Major scrap and rework</w:t>
            </w:r>
          </w:p>
          <w:p w14:paraId="36E359F0" w14:textId="6FEDE43C" w:rsidR="00EC3406" w:rsidRPr="00EC3406" w:rsidRDefault="00EC3406" w:rsidP="00EC3406">
            <w:pPr>
              <w:pStyle w:val="ListParagraph"/>
              <w:numPr>
                <w:ilvl w:val="0"/>
                <w:numId w:val="1"/>
              </w:numP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</w:pPr>
            <w:r w:rsidRPr="00EC3406"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  <w:t>Deadline-driven projects</w:t>
            </w:r>
          </w:p>
        </w:tc>
        <w:tc>
          <w:tcPr>
            <w:tcW w:w="6892" w:type="dxa"/>
          </w:tcPr>
          <w:p w14:paraId="34F239BE" w14:textId="05F15E17" w:rsidR="00EC3406" w:rsidRDefault="00EC3406" w:rsidP="00EC3406">
            <w:pPr>
              <w:pStyle w:val="ListParagraph"/>
              <w:numPr>
                <w:ilvl w:val="0"/>
                <w:numId w:val="1"/>
              </w:numP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</w:pPr>
            <w: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  <w:t>Prevention</w:t>
            </w:r>
          </w:p>
          <w:p w14:paraId="17B35C2B" w14:textId="3B4F2672" w:rsidR="00EC3406" w:rsidRPr="00EC3406" w:rsidRDefault="00EC3406" w:rsidP="00EC3406">
            <w:pPr>
              <w:pStyle w:val="ListParagraph"/>
              <w:numPr>
                <w:ilvl w:val="0"/>
                <w:numId w:val="1"/>
              </w:numPr>
              <w:rPr>
                <w:rFonts w:ascii="Proxima Nova Rg" w:hAnsi="Proxima Nova Rg"/>
                <w:i/>
                <w:iCs/>
                <w:color w:val="404040" w:themeColor="text1" w:themeTint="BF"/>
                <w:sz w:val="21"/>
                <w:szCs w:val="21"/>
              </w:rPr>
            </w:pPr>
            <w:r w:rsidRPr="00EC3406">
              <w:rPr>
                <w:rFonts w:ascii="Proxima Nova Rg" w:hAnsi="Proxima Nova Rg"/>
                <w:i/>
                <w:iCs/>
                <w:color w:val="404040" w:themeColor="text1" w:themeTint="BF"/>
                <w:sz w:val="21"/>
                <w:szCs w:val="21"/>
              </w:rPr>
              <w:t>Production capability activities</w:t>
            </w:r>
          </w:p>
          <w:p w14:paraId="4441C8EE" w14:textId="29B99DBF" w:rsidR="00EC3406" w:rsidRDefault="00EC3406" w:rsidP="00EC3406">
            <w:pPr>
              <w:pStyle w:val="ListParagraph"/>
              <w:numPr>
                <w:ilvl w:val="0"/>
                <w:numId w:val="1"/>
              </w:numP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</w:pPr>
            <w: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  <w:t>Relationship building</w:t>
            </w:r>
          </w:p>
          <w:p w14:paraId="50E58167" w14:textId="60375EDD" w:rsidR="00EC3406" w:rsidRDefault="00EC3406" w:rsidP="00EC3406">
            <w:pPr>
              <w:pStyle w:val="ListParagraph"/>
              <w:numPr>
                <w:ilvl w:val="0"/>
                <w:numId w:val="1"/>
              </w:numP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</w:pPr>
            <w: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  <w:t>Recognising new opportunities</w:t>
            </w:r>
          </w:p>
          <w:p w14:paraId="49A9F442" w14:textId="2FB87A13" w:rsidR="00EC3406" w:rsidRDefault="00EC3406" w:rsidP="00EC3406">
            <w:pPr>
              <w:pStyle w:val="ListParagraph"/>
              <w:numPr>
                <w:ilvl w:val="0"/>
                <w:numId w:val="1"/>
              </w:numP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</w:pPr>
            <w: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  <w:t>Planning</w:t>
            </w:r>
          </w:p>
          <w:p w14:paraId="018980F2" w14:textId="0B9C6B87" w:rsidR="00EC3406" w:rsidRPr="00EC3406" w:rsidRDefault="00EC3406" w:rsidP="00EC3406">
            <w:pPr>
              <w:pStyle w:val="ListParagraph"/>
              <w:numPr>
                <w:ilvl w:val="0"/>
                <w:numId w:val="1"/>
              </w:numP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</w:pPr>
            <w: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  <w:t>Re-creation</w:t>
            </w:r>
          </w:p>
          <w:p w14:paraId="4AFE231B" w14:textId="0AD5D1CB" w:rsidR="00EC3406" w:rsidRDefault="00EC3406" w:rsidP="00EC3406">
            <w:pPr>
              <w:rPr>
                <w:rFonts w:ascii="Frutiger 45 Light" w:hAnsi="Frutiger 45 Light"/>
                <w:color w:val="4A4A49"/>
              </w:rPr>
            </w:pPr>
          </w:p>
        </w:tc>
      </w:tr>
      <w:tr w:rsidR="00EC3406" w14:paraId="04FD5C07" w14:textId="77777777" w:rsidTr="008049CA">
        <w:trPr>
          <w:trHeight w:val="3227"/>
        </w:trPr>
        <w:tc>
          <w:tcPr>
            <w:tcW w:w="562" w:type="dxa"/>
          </w:tcPr>
          <w:p w14:paraId="763DDA0E" w14:textId="4157C5BB" w:rsidR="00EC3406" w:rsidRDefault="00EC3406" w:rsidP="00EC3406">
            <w:pPr>
              <w:rPr>
                <w:rFonts w:ascii="Frutiger 45 Light" w:hAnsi="Frutiger 45 Light"/>
                <w:color w:val="4A4A49"/>
              </w:rPr>
            </w:pPr>
          </w:p>
        </w:tc>
        <w:tc>
          <w:tcPr>
            <w:tcW w:w="6858" w:type="dxa"/>
          </w:tcPr>
          <w:p w14:paraId="625200A3" w14:textId="375550B1" w:rsidR="00EC3406" w:rsidRDefault="00EC3406" w:rsidP="00EC3406">
            <w:pPr>
              <w:pStyle w:val="ListParagraph"/>
              <w:numPr>
                <w:ilvl w:val="0"/>
                <w:numId w:val="1"/>
              </w:numP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</w:pPr>
            <w: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  <w:t>Interruptions</w:t>
            </w:r>
          </w:p>
          <w:p w14:paraId="0D1CF7F5" w14:textId="6368A1B2" w:rsidR="00EC3406" w:rsidRDefault="00EC3406" w:rsidP="00EC3406">
            <w:pPr>
              <w:pStyle w:val="ListParagraph"/>
              <w:numPr>
                <w:ilvl w:val="0"/>
                <w:numId w:val="1"/>
              </w:numP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</w:pPr>
            <w: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  <w:t>Some calls</w:t>
            </w:r>
          </w:p>
          <w:p w14:paraId="401025AC" w14:textId="53D9FA28" w:rsidR="00EC3406" w:rsidRDefault="00EC3406" w:rsidP="00EC3406">
            <w:pPr>
              <w:pStyle w:val="ListParagraph"/>
              <w:numPr>
                <w:ilvl w:val="0"/>
                <w:numId w:val="1"/>
              </w:numP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</w:pPr>
            <w: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  <w:t>Some mail</w:t>
            </w:r>
          </w:p>
          <w:p w14:paraId="6C5EA978" w14:textId="461ED179" w:rsidR="00EC3406" w:rsidRDefault="00EC3406" w:rsidP="00EC3406">
            <w:pPr>
              <w:pStyle w:val="ListParagraph"/>
              <w:numPr>
                <w:ilvl w:val="0"/>
                <w:numId w:val="1"/>
              </w:numP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</w:pPr>
            <w: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  <w:t>Some reports</w:t>
            </w:r>
          </w:p>
          <w:p w14:paraId="5110833F" w14:textId="3DEFE7EA" w:rsidR="00EC3406" w:rsidRDefault="00EC3406" w:rsidP="00EC3406">
            <w:pPr>
              <w:pStyle w:val="ListParagraph"/>
              <w:numPr>
                <w:ilvl w:val="0"/>
                <w:numId w:val="1"/>
              </w:numP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</w:pPr>
            <w: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  <w:t>Some meetings</w:t>
            </w:r>
          </w:p>
          <w:p w14:paraId="37A0CD28" w14:textId="05F25FED" w:rsidR="00EC3406" w:rsidRDefault="00EC3406" w:rsidP="00EC3406">
            <w:pPr>
              <w:pStyle w:val="ListParagraph"/>
              <w:numPr>
                <w:ilvl w:val="0"/>
                <w:numId w:val="1"/>
              </w:numP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</w:pPr>
            <w: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  <w:t>Proximate pressing matters</w:t>
            </w:r>
          </w:p>
          <w:p w14:paraId="3E56C00B" w14:textId="79A46272" w:rsidR="00EC3406" w:rsidRDefault="00EC3406" w:rsidP="00EC3406">
            <w:pPr>
              <w:pStyle w:val="ListParagraph"/>
              <w:numPr>
                <w:ilvl w:val="0"/>
                <w:numId w:val="1"/>
              </w:numP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</w:pPr>
            <w: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  <w:t>Popular activities</w:t>
            </w:r>
          </w:p>
          <w:p w14:paraId="3261AC78" w14:textId="26F6BD1C" w:rsidR="00EC3406" w:rsidRPr="00EC3406" w:rsidRDefault="00EC3406" w:rsidP="00EC3406">
            <w:pPr>
              <w:pStyle w:val="ListParagraph"/>
              <w:numPr>
                <w:ilvl w:val="0"/>
                <w:numId w:val="1"/>
              </w:numP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</w:pPr>
            <w: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  <w:t>Some scrap and rework</w:t>
            </w:r>
          </w:p>
          <w:p w14:paraId="0EF271A3" w14:textId="12766B9F" w:rsidR="00EC3406" w:rsidRDefault="00EC3406" w:rsidP="00EC3406">
            <w:pPr>
              <w:rPr>
                <w:rFonts w:ascii="Frutiger 45 Light" w:hAnsi="Frutiger 45 Light"/>
                <w:color w:val="4A4A49"/>
              </w:rPr>
            </w:pPr>
          </w:p>
        </w:tc>
        <w:tc>
          <w:tcPr>
            <w:tcW w:w="6892" w:type="dxa"/>
          </w:tcPr>
          <w:p w14:paraId="2D3C9B53" w14:textId="61B86CD9" w:rsidR="00EC3406" w:rsidRDefault="00EC3406" w:rsidP="00EC3406">
            <w:pPr>
              <w:pStyle w:val="ListParagraph"/>
              <w:numPr>
                <w:ilvl w:val="0"/>
                <w:numId w:val="1"/>
              </w:numP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</w:pPr>
            <w: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  <w:t>Trivia</w:t>
            </w:r>
          </w:p>
          <w:p w14:paraId="7B34BC76" w14:textId="6A974BE2" w:rsidR="00EC3406" w:rsidRDefault="00EC3406" w:rsidP="00EC3406">
            <w:pPr>
              <w:pStyle w:val="ListParagraph"/>
              <w:numPr>
                <w:ilvl w:val="0"/>
                <w:numId w:val="1"/>
              </w:numP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</w:pPr>
            <w: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  <w:t>Busywork</w:t>
            </w:r>
          </w:p>
          <w:p w14:paraId="49470327" w14:textId="2150131F" w:rsidR="00EC3406" w:rsidRDefault="00EC3406" w:rsidP="00EC3406">
            <w:pPr>
              <w:pStyle w:val="ListParagraph"/>
              <w:numPr>
                <w:ilvl w:val="0"/>
                <w:numId w:val="1"/>
              </w:numP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</w:pPr>
            <w: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  <w:t>Some mail</w:t>
            </w:r>
          </w:p>
          <w:p w14:paraId="17FA4210" w14:textId="47FDAD9C" w:rsidR="00EC3406" w:rsidRDefault="00EC3406" w:rsidP="00EC3406">
            <w:pPr>
              <w:pStyle w:val="ListParagraph"/>
              <w:numPr>
                <w:ilvl w:val="0"/>
                <w:numId w:val="1"/>
              </w:numP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</w:pPr>
            <w: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  <w:t>Some phone calls</w:t>
            </w:r>
          </w:p>
          <w:p w14:paraId="69FA160E" w14:textId="1E91AB6C" w:rsidR="00EC3406" w:rsidRDefault="00EC3406" w:rsidP="00EC3406">
            <w:pPr>
              <w:pStyle w:val="ListParagraph"/>
              <w:numPr>
                <w:ilvl w:val="0"/>
                <w:numId w:val="1"/>
              </w:numP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</w:pPr>
            <w: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  <w:t>Timewasters</w:t>
            </w:r>
          </w:p>
          <w:p w14:paraId="6760A405" w14:textId="01430B29" w:rsidR="00EC3406" w:rsidRDefault="00EC3406" w:rsidP="00EC3406">
            <w:pPr>
              <w:pStyle w:val="ListParagraph"/>
              <w:numPr>
                <w:ilvl w:val="0"/>
                <w:numId w:val="1"/>
              </w:numP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</w:pPr>
            <w:r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  <w:t>Pleasant activities</w:t>
            </w:r>
          </w:p>
          <w:p w14:paraId="531900DD" w14:textId="77777777" w:rsidR="00EC3406" w:rsidRPr="00EC3406" w:rsidRDefault="00EC3406" w:rsidP="00EC3406">
            <w:pPr>
              <w:pStyle w:val="ListParagraph"/>
              <w:rPr>
                <w:rFonts w:ascii="Proxima Nova Rg" w:hAnsi="Proxima Nova Rg"/>
                <w:color w:val="404040" w:themeColor="text1" w:themeTint="BF"/>
                <w:sz w:val="21"/>
                <w:szCs w:val="21"/>
              </w:rPr>
            </w:pPr>
          </w:p>
          <w:p w14:paraId="05FE39D5" w14:textId="77777777" w:rsidR="00EC3406" w:rsidRDefault="00EC3406" w:rsidP="00EC3406">
            <w:pPr>
              <w:rPr>
                <w:rFonts w:ascii="Frutiger 45 Light" w:hAnsi="Frutiger 45 Light"/>
                <w:color w:val="4A4A49"/>
              </w:rPr>
            </w:pPr>
          </w:p>
        </w:tc>
      </w:tr>
    </w:tbl>
    <w:p w14:paraId="32E5634E" w14:textId="77777777" w:rsidR="00EC3406" w:rsidRPr="00D9735D" w:rsidRDefault="00EC3406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sectPr w:rsidR="00EC3406" w:rsidRPr="00D9735D" w:rsidSect="00B0032C">
      <w:headerReference w:type="first" r:id="rId10"/>
      <w:pgSz w:w="16838" w:h="11906" w:orient="landscape"/>
      <w:pgMar w:top="1440" w:right="1701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E2C96" w14:textId="77777777" w:rsidR="00FD34AB" w:rsidRDefault="00FD34AB" w:rsidP="00F00074">
      <w:pPr>
        <w:spacing w:after="0" w:line="240" w:lineRule="auto"/>
      </w:pPr>
      <w:r>
        <w:separator/>
      </w:r>
    </w:p>
  </w:endnote>
  <w:endnote w:type="continuationSeparator" w:id="0">
    <w:p w14:paraId="62382F9F" w14:textId="77777777" w:rsidR="00FD34AB" w:rsidRDefault="00FD34AB" w:rsidP="00F0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Proxima Nova Rg">
    <w:panose1 w:val="02000506030000020004"/>
    <w:charset w:val="00"/>
    <w:family w:val="auto"/>
    <w:pitch w:val="variable"/>
    <w:sig w:usb0="A00000AF" w:usb1="5000E0FB" w:usb2="00000000" w:usb3="00000000" w:csb0="0000019B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C235B" w14:textId="77777777" w:rsidR="00FD34AB" w:rsidRDefault="00FD34AB" w:rsidP="00F00074">
      <w:pPr>
        <w:spacing w:after="0" w:line="240" w:lineRule="auto"/>
      </w:pPr>
      <w:r>
        <w:separator/>
      </w:r>
    </w:p>
  </w:footnote>
  <w:footnote w:type="continuationSeparator" w:id="0">
    <w:p w14:paraId="2195FAA6" w14:textId="77777777" w:rsidR="00FD34AB" w:rsidRDefault="00FD34AB" w:rsidP="00F00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69BD2" w14:textId="77777777" w:rsidR="00F524A7" w:rsidRPr="00016A50" w:rsidRDefault="00F524A7" w:rsidP="00F524A7">
    <w:pPr>
      <w:spacing w:after="20" w:line="240" w:lineRule="auto"/>
      <w:jc w:val="center"/>
      <w:rPr>
        <w:rFonts w:ascii="Proxima Nova Rg" w:hAnsi="Proxima Nova Rg"/>
        <w:b/>
        <w:bCs/>
      </w:rPr>
    </w:pPr>
    <w:r w:rsidRPr="00016A50">
      <w:rPr>
        <w:rFonts w:ascii="Proxima Nova Rg" w:hAnsi="Proxima Nova Rg"/>
        <w:b/>
        <w:bCs/>
      </w:rPr>
      <w:t>TIME MANAGEMENT MATRIX</w:t>
    </w:r>
  </w:p>
  <w:p w14:paraId="0F64A075" w14:textId="478BA188" w:rsidR="00F524A7" w:rsidRPr="00016A50" w:rsidRDefault="00F524A7" w:rsidP="00F524A7">
    <w:pPr>
      <w:spacing w:after="20" w:line="240" w:lineRule="auto"/>
      <w:jc w:val="center"/>
      <w:rPr>
        <w:rFonts w:ascii="Proxima Nova Rg" w:hAnsi="Proxima Nova Rg"/>
        <w:sz w:val="18"/>
        <w:szCs w:val="18"/>
      </w:rPr>
    </w:pPr>
    <w:r w:rsidRPr="00016A50">
      <w:rPr>
        <w:rFonts w:ascii="Proxima Nova Rg" w:hAnsi="Proxima Nova Rg"/>
        <w:sz w:val="18"/>
        <w:szCs w:val="18"/>
      </w:rPr>
      <w:t>Scale-up Leaders</w:t>
    </w:r>
    <w:r w:rsidR="005D1B43" w:rsidRPr="00016A50">
      <w:rPr>
        <w:rFonts w:ascii="Proxima Nova Rg" w:hAnsi="Proxima Nova Rg"/>
        <w:sz w:val="18"/>
        <w:szCs w:val="18"/>
      </w:rPr>
      <w:t>’</w:t>
    </w:r>
    <w:r w:rsidRPr="00016A50">
      <w:rPr>
        <w:rFonts w:ascii="Proxima Nova Rg" w:hAnsi="Proxima Nova Rg"/>
        <w:sz w:val="18"/>
        <w:szCs w:val="18"/>
      </w:rPr>
      <w:t xml:space="preserve"> Academy </w:t>
    </w:r>
    <w:r w:rsidR="00571C09" w:rsidRPr="00016A50">
      <w:rPr>
        <w:rFonts w:ascii="Proxima Nova Rg" w:hAnsi="Proxima Nova Rg"/>
        <w:sz w:val="18"/>
        <w:szCs w:val="18"/>
      </w:rPr>
      <w:t>202</w:t>
    </w:r>
    <w:r w:rsidR="00016A50" w:rsidRPr="00016A50">
      <w:rPr>
        <w:rFonts w:ascii="Proxima Nova Rg" w:hAnsi="Proxima Nova Rg"/>
        <w:sz w:val="18"/>
        <w:szCs w:val="18"/>
      </w:rPr>
      <w:t>5</w:t>
    </w:r>
  </w:p>
  <w:p w14:paraId="13EBDA80" w14:textId="42C97191" w:rsidR="00930B17" w:rsidRPr="00016A50" w:rsidRDefault="00930B17" w:rsidP="00F524A7">
    <w:pPr>
      <w:pStyle w:val="Header"/>
      <w:jc w:val="center"/>
      <w:rPr>
        <w:rFonts w:ascii="Proxima Nova Rg" w:hAnsi="Proxima Nova R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30FE3"/>
    <w:multiLevelType w:val="hybridMultilevel"/>
    <w:tmpl w:val="4000A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6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ED"/>
    <w:rsid w:val="00016A50"/>
    <w:rsid w:val="000A0643"/>
    <w:rsid w:val="001D7CB5"/>
    <w:rsid w:val="002117ED"/>
    <w:rsid w:val="00367C99"/>
    <w:rsid w:val="00571C09"/>
    <w:rsid w:val="005D1B43"/>
    <w:rsid w:val="005E6C5E"/>
    <w:rsid w:val="007548EE"/>
    <w:rsid w:val="007742BE"/>
    <w:rsid w:val="007C2FB5"/>
    <w:rsid w:val="007F7225"/>
    <w:rsid w:val="008049CA"/>
    <w:rsid w:val="008A19D7"/>
    <w:rsid w:val="0091038E"/>
    <w:rsid w:val="00930B17"/>
    <w:rsid w:val="009A4893"/>
    <w:rsid w:val="00B0032C"/>
    <w:rsid w:val="00B26F9B"/>
    <w:rsid w:val="00C64A38"/>
    <w:rsid w:val="00D611F0"/>
    <w:rsid w:val="00D9735D"/>
    <w:rsid w:val="00E50E2A"/>
    <w:rsid w:val="00E73C63"/>
    <w:rsid w:val="00EC3406"/>
    <w:rsid w:val="00F00074"/>
    <w:rsid w:val="00F524A7"/>
    <w:rsid w:val="00F607DF"/>
    <w:rsid w:val="00F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7C6976E"/>
  <w15:docId w15:val="{1566E56F-AB11-4D0B-BA51-A7139DA0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color w:val="4D4D4F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074"/>
    <w:rPr>
      <w:rFonts w:ascii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00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074"/>
    <w:rPr>
      <w:rFonts w:ascii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74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C2FB5"/>
    <w:pPr>
      <w:ind w:left="720"/>
      <w:contextualSpacing/>
    </w:pPr>
  </w:style>
  <w:style w:type="table" w:styleId="TableGrid">
    <w:name w:val="Table Grid"/>
    <w:basedOn w:val="TableNormal"/>
    <w:uiPriority w:val="59"/>
    <w:rsid w:val="00EC3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C34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g\HOME%20WORK\Scale%20Up\Scale-up%20Leader's%20Academy\Brand%20&amp;%20Brochure\Printed%20Materials%20-%20Folders\Branded%20Handout%20-%20TEMPLATE%20-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e6529b-49bb-4fda-b3e2-ce4a8bbeb674">
      <Terms xmlns="http://schemas.microsoft.com/office/infopath/2007/PartnerControls"/>
    </lcf76f155ced4ddcb4097134ff3c332f>
    <TaxCatchAll xmlns="02a05b0f-256f-4f3f-8672-2d4e6d3dfa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872BCEA146E40A126320261C9E7C6" ma:contentTypeVersion="15" ma:contentTypeDescription="Create a new document." ma:contentTypeScope="" ma:versionID="b0a3ffb54d8bab4ea0aa64377676f01c">
  <xsd:schema xmlns:xsd="http://www.w3.org/2001/XMLSchema" xmlns:xs="http://www.w3.org/2001/XMLSchema" xmlns:p="http://schemas.microsoft.com/office/2006/metadata/properties" xmlns:ns2="82e6529b-49bb-4fda-b3e2-ce4a8bbeb674" xmlns:ns3="02a05b0f-256f-4f3f-8672-2d4e6d3dfa23" targetNamespace="http://schemas.microsoft.com/office/2006/metadata/properties" ma:root="true" ma:fieldsID="14a954ba085f916da587541de1040709" ns2:_="" ns3:_="">
    <xsd:import namespace="82e6529b-49bb-4fda-b3e2-ce4a8bbeb674"/>
    <xsd:import namespace="02a05b0f-256f-4f3f-8672-2d4e6d3dfa2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6529b-49bb-4fda-b3e2-ce4a8bbeb6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aba8252-d594-4b5a-b72a-86202d75e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05b0f-256f-4f3f-8672-2d4e6d3dfa2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13aa479-a9ff-4377-974e-92f1cc21371a}" ma:internalName="TaxCatchAll" ma:showField="CatchAllData" ma:web="02a05b0f-256f-4f3f-8672-2d4e6d3df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C21C6-92B3-44C3-B6DF-BE0C4F7740A1}">
  <ds:schemaRefs>
    <ds:schemaRef ds:uri="http://schemas.microsoft.com/office/2006/metadata/properties"/>
    <ds:schemaRef ds:uri="http://schemas.microsoft.com/office/infopath/2007/PartnerControls"/>
    <ds:schemaRef ds:uri="82e6529b-49bb-4fda-b3e2-ce4a8bbeb674"/>
    <ds:schemaRef ds:uri="02a05b0f-256f-4f3f-8672-2d4e6d3dfa23"/>
  </ds:schemaRefs>
</ds:datastoreItem>
</file>

<file path=customXml/itemProps2.xml><?xml version="1.0" encoding="utf-8"?>
<ds:datastoreItem xmlns:ds="http://schemas.openxmlformats.org/officeDocument/2006/customXml" ds:itemID="{D6A7DADB-5B23-4D10-B28E-D5851EE9E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EF831-20F8-486C-BD44-F2F82D83D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6529b-49bb-4fda-b3e2-ce4a8bbeb674"/>
    <ds:schemaRef ds:uri="02a05b0f-256f-4f3f-8672-2d4e6d3d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Branded Handout - TEMPLATE - Landscape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Gibson</dc:creator>
  <cp:lastModifiedBy>Amy Mason</cp:lastModifiedBy>
  <cp:revision>6</cp:revision>
  <cp:lastPrinted>2023-01-18T10:05:00Z</cp:lastPrinted>
  <dcterms:created xsi:type="dcterms:W3CDTF">2023-01-18T10:05:00Z</dcterms:created>
  <dcterms:modified xsi:type="dcterms:W3CDTF">2024-08-05T12:01:00Z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0x010100AB1872BCEA146E40A126320261C9E7C6</vt:lpwstr>
  </property>
  <property fmtid="{D5CDD505-2E9C-101B-9397-08002B2CF9AE}" pid="3" name="Order">
    <vt:r8>78200</vt:r8>
  </property>
  <property fmtid="{D5CDD505-2E9C-101B-9397-08002B2CF9AE}" pid="4" name="MediaServiceImageTags">
    <vt:lpwstr/>
  </property>
</Properties>
</file>